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20" w:rsidRPr="00C454EC" w:rsidRDefault="00813A82" w:rsidP="00C874E8">
      <w:pPr>
        <w:pStyle w:val="Title"/>
        <w:rPr>
          <w:rFonts w:ascii="Times New Roman" w:hAnsi="Times New Roman"/>
          <w:szCs w:val="32"/>
          <w:lang w:val="en-CA"/>
        </w:rPr>
      </w:pPr>
      <w:r w:rsidRPr="00C454EC">
        <w:rPr>
          <w:rFonts w:ascii="Times New Roman" w:hAnsi="Times New Roman"/>
          <w:szCs w:val="32"/>
          <w:lang w:val="en-CA"/>
        </w:rPr>
        <w:t>Dr Anastasios Papalazarou, MSc, PhD</w:t>
      </w:r>
    </w:p>
    <w:p w:rsidR="00C454EC" w:rsidRPr="00C454EC" w:rsidRDefault="00C454EC" w:rsidP="00C874E8">
      <w:pPr>
        <w:pStyle w:val="Title"/>
        <w:rPr>
          <w:rFonts w:ascii="Times New Roman" w:hAnsi="Times New Roman"/>
          <w:sz w:val="24"/>
          <w:lang w:val="en-CA"/>
        </w:rPr>
      </w:pPr>
      <w:r w:rsidRPr="00C454EC">
        <w:rPr>
          <w:rFonts w:ascii="Times New Roman" w:hAnsi="Times New Roman"/>
          <w:sz w:val="24"/>
          <w:lang w:val="en-CA"/>
        </w:rPr>
        <w:t xml:space="preserve">Dietitian – nutritionist, </w:t>
      </w:r>
    </w:p>
    <w:p w:rsidR="00C454EC" w:rsidRPr="00C454EC" w:rsidRDefault="00C454EC" w:rsidP="00C874E8">
      <w:pPr>
        <w:pStyle w:val="Title"/>
        <w:rPr>
          <w:rFonts w:ascii="Times New Roman" w:hAnsi="Times New Roman"/>
          <w:sz w:val="24"/>
          <w:lang w:val="en-CA"/>
        </w:rPr>
      </w:pPr>
      <w:r w:rsidRPr="00C454EC">
        <w:rPr>
          <w:rFonts w:ascii="Times New Roman" w:hAnsi="Times New Roman"/>
          <w:sz w:val="24"/>
          <w:lang w:val="en-CA"/>
        </w:rPr>
        <w:t xml:space="preserve">scientific associate of </w:t>
      </w:r>
      <w:proofErr w:type="spellStart"/>
      <w:r w:rsidRPr="00C454EC">
        <w:rPr>
          <w:rFonts w:ascii="Times New Roman" w:hAnsi="Times New Roman"/>
          <w:sz w:val="24"/>
          <w:lang w:val="en-CA"/>
        </w:rPr>
        <w:t>harokopio</w:t>
      </w:r>
      <w:proofErr w:type="spellEnd"/>
      <w:r w:rsidRPr="00C454EC">
        <w:rPr>
          <w:rFonts w:ascii="Times New Roman" w:hAnsi="Times New Roman"/>
          <w:sz w:val="24"/>
          <w:lang w:val="en-CA"/>
        </w:rPr>
        <w:t xml:space="preserve"> university, Athens, Greece , </w:t>
      </w:r>
    </w:p>
    <w:p w:rsidR="00C454EC" w:rsidRDefault="00C454EC" w:rsidP="00C874E8">
      <w:pPr>
        <w:pStyle w:val="Title"/>
        <w:rPr>
          <w:rFonts w:ascii="Times New Roman" w:hAnsi="Times New Roman"/>
          <w:sz w:val="24"/>
          <w:lang w:val="en-CA"/>
        </w:rPr>
      </w:pPr>
      <w:r w:rsidRPr="00C454EC">
        <w:rPr>
          <w:rFonts w:ascii="Times New Roman" w:hAnsi="Times New Roman"/>
          <w:sz w:val="24"/>
          <w:lang w:val="en-CA"/>
        </w:rPr>
        <w:t xml:space="preserve">scientific manager at </w:t>
      </w:r>
      <w:proofErr w:type="spellStart"/>
      <w:r w:rsidRPr="00C454EC">
        <w:rPr>
          <w:rFonts w:ascii="Times New Roman" w:hAnsi="Times New Roman"/>
          <w:sz w:val="24"/>
          <w:lang w:val="en-CA"/>
        </w:rPr>
        <w:t>nutrimed</w:t>
      </w:r>
      <w:proofErr w:type="spellEnd"/>
      <w:r w:rsidRPr="00C454EC">
        <w:rPr>
          <w:rFonts w:ascii="Times New Roman" w:hAnsi="Times New Roman"/>
          <w:sz w:val="24"/>
          <w:lang w:val="en-CA"/>
        </w:rPr>
        <w:t xml:space="preserve"> ltd</w:t>
      </w:r>
    </w:p>
    <w:p w:rsidR="00120F8B" w:rsidRPr="00120F8B" w:rsidRDefault="00120F8B" w:rsidP="00120F8B">
      <w:pPr>
        <w:jc w:val="center"/>
        <w:rPr>
          <w:lang w:val="el-GR"/>
        </w:rPr>
      </w:pPr>
      <w:r w:rsidRPr="00120F8B">
        <w:rPr>
          <w:b/>
          <w:lang w:val="en-CA"/>
        </w:rPr>
        <w:t>Email</w:t>
      </w:r>
      <w:r>
        <w:rPr>
          <w:lang w:val="en-CA"/>
        </w:rPr>
        <w:t xml:space="preserve">: </w:t>
      </w:r>
      <w:r w:rsidRPr="00120F8B">
        <w:rPr>
          <w:lang w:val="en-CA"/>
        </w:rPr>
        <w:t>anpapalazarou@gmail.com</w:t>
      </w:r>
    </w:p>
    <w:p w:rsidR="008C6C20" w:rsidRPr="00C45AF3" w:rsidRDefault="008C6C20" w:rsidP="008C6C20">
      <w:pPr>
        <w:jc w:val="center"/>
      </w:pPr>
    </w:p>
    <w:p w:rsidR="008C6C20" w:rsidRPr="00525D24" w:rsidRDefault="00B438AE" w:rsidP="008C6C20">
      <w:pPr>
        <w:pStyle w:val="Heading4"/>
        <w:spacing w:line="240" w:lineRule="auto"/>
        <w:rPr>
          <w:rFonts w:ascii="Times New Roman" w:hAnsi="Times New Roman"/>
          <w:szCs w:val="28"/>
        </w:rPr>
      </w:pPr>
      <w:r w:rsidRPr="00525D24">
        <w:rPr>
          <w:rFonts w:ascii="Times New Roman" w:hAnsi="Times New Roman"/>
          <w:smallCaps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6858000" cy="0"/>
                <wp:effectExtent l="9525" t="11430" r="9525" b="762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8BC7D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9pt" to="54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" o:allowincell="f"/>
            </w:pict>
          </mc:Fallback>
        </mc:AlternateContent>
      </w:r>
      <w:r w:rsidR="00487F29">
        <w:rPr>
          <w:rFonts w:ascii="Times New Roman" w:hAnsi="Times New Roman"/>
          <w:smallCaps w:val="0"/>
          <w:noProof/>
          <w:szCs w:val="28"/>
        </w:rPr>
        <w:t>ACADEMIC AND PROFESSIONAL QUALIFICATIONS</w:t>
      </w:r>
    </w:p>
    <w:p w:rsidR="004459FD" w:rsidRDefault="004459FD" w:rsidP="008C6C20">
      <w:pPr>
        <w:pStyle w:val="Heading4"/>
        <w:spacing w:line="240" w:lineRule="auto"/>
        <w:rPr>
          <w:rFonts w:ascii="Times New Roman" w:hAnsi="Times New Roman"/>
          <w:smallCaps w:val="0"/>
          <w:sz w:val="24"/>
        </w:rPr>
      </w:pPr>
    </w:p>
    <w:p w:rsidR="00487F29" w:rsidRPr="00AB7D5B" w:rsidRDefault="00487F29" w:rsidP="00487F29">
      <w:pPr>
        <w:numPr>
          <w:ilvl w:val="0"/>
          <w:numId w:val="30"/>
        </w:numPr>
        <w:tabs>
          <w:tab w:val="left" w:pos="900"/>
        </w:tabs>
        <w:spacing w:line="246" w:lineRule="atLeast"/>
        <w:rPr>
          <w:rFonts w:ascii="Arial" w:hAnsi="Arial"/>
          <w:b/>
          <w:color w:val="000000"/>
        </w:rPr>
      </w:pPr>
      <w:r w:rsidRPr="00AB7D5B">
        <w:rPr>
          <w:rFonts w:ascii="Arial" w:hAnsi="Arial"/>
          <w:b/>
          <w:color w:val="000000"/>
        </w:rPr>
        <w:t xml:space="preserve">Academic Degrees and Diplomas </w:t>
      </w:r>
    </w:p>
    <w:p w:rsidR="00487F29" w:rsidRDefault="00487F29" w:rsidP="00487F29">
      <w:pPr>
        <w:tabs>
          <w:tab w:val="left" w:pos="900"/>
        </w:tabs>
        <w:spacing w:line="246" w:lineRule="atLeast"/>
        <w:rPr>
          <w:rFonts w:ascii="Arial" w:hAnsi="Arial"/>
          <w:color w:val="000000"/>
        </w:rPr>
      </w:pPr>
    </w:p>
    <w:p w:rsidR="00487F29" w:rsidRPr="00120F8B" w:rsidRDefault="00487F29" w:rsidP="00487F29">
      <w:pPr>
        <w:rPr>
          <w:rFonts w:ascii="Arial" w:hAnsi="Arial" w:cs="Arial"/>
          <w:lang w:val="en-CA"/>
        </w:rPr>
      </w:pPr>
      <w:r w:rsidRPr="00DC6CCB">
        <w:rPr>
          <w:rFonts w:ascii="Arial" w:hAnsi="Arial" w:cs="Arial"/>
          <w:b/>
        </w:rPr>
        <w:t>PhD, September 2012</w:t>
      </w:r>
      <w:r w:rsidR="00DC6C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Thesis on </w:t>
      </w:r>
      <w:r>
        <w:rPr>
          <w:rFonts w:ascii="Arial" w:eastAsia="Batang" w:hAnsi="Arial" w:cs="Arial"/>
        </w:rPr>
        <w:t>“The effect of an intensive b</w:t>
      </w:r>
      <w:r w:rsidR="00C745B9">
        <w:rPr>
          <w:rFonts w:ascii="Arial" w:eastAsia="Batang" w:hAnsi="Arial" w:cs="Arial"/>
        </w:rPr>
        <w:t>ehavioral modification program</w:t>
      </w:r>
      <w:r w:rsidR="00DC6CCB">
        <w:rPr>
          <w:rFonts w:ascii="Arial" w:eastAsia="Batang" w:hAnsi="Arial" w:cs="Arial"/>
        </w:rPr>
        <w:t xml:space="preserve"> i</w:t>
      </w:r>
      <w:r>
        <w:rPr>
          <w:rFonts w:ascii="Arial" w:eastAsia="Batang" w:hAnsi="Arial" w:cs="Arial"/>
        </w:rPr>
        <w:t>n morbid</w:t>
      </w:r>
      <w:r w:rsidR="00DC6CCB">
        <w:rPr>
          <w:rFonts w:ascii="Arial" w:eastAsia="Batang" w:hAnsi="Arial" w:cs="Arial"/>
        </w:rPr>
        <w:t>ly</w:t>
      </w:r>
      <w:r>
        <w:rPr>
          <w:rFonts w:ascii="Arial" w:eastAsia="Batang" w:hAnsi="Arial" w:cs="Arial"/>
        </w:rPr>
        <w:t xml:space="preserve"> obese </w:t>
      </w:r>
      <w:r w:rsidR="00DC6CCB">
        <w:rPr>
          <w:rFonts w:ascii="Arial" w:eastAsia="Batang" w:hAnsi="Arial" w:cs="Arial"/>
        </w:rPr>
        <w:t xml:space="preserve">individuals following </w:t>
      </w:r>
      <w:r>
        <w:rPr>
          <w:rFonts w:ascii="Arial" w:eastAsia="Batang" w:hAnsi="Arial" w:cs="Arial"/>
        </w:rPr>
        <w:t xml:space="preserve">bariatric surgery”, </w:t>
      </w:r>
      <w:r>
        <w:rPr>
          <w:rFonts w:ascii="Arial" w:hAnsi="Arial" w:cs="Arial"/>
        </w:rPr>
        <w:t xml:space="preserve">Department of </w:t>
      </w:r>
      <w:r w:rsidRPr="007713CC">
        <w:rPr>
          <w:rFonts w:ascii="Arial" w:hAnsi="Arial" w:cs="Arial"/>
        </w:rPr>
        <w:t xml:space="preserve">Nutrition Science and Dietetics, </w:t>
      </w:r>
      <w:proofErr w:type="spellStart"/>
      <w:r w:rsidRPr="007713CC">
        <w:rPr>
          <w:rFonts w:ascii="Arial" w:hAnsi="Arial" w:cs="Arial"/>
        </w:rPr>
        <w:t>Harokopio</w:t>
      </w:r>
      <w:proofErr w:type="spellEnd"/>
      <w:r w:rsidRPr="007713CC">
        <w:rPr>
          <w:rFonts w:ascii="Arial" w:hAnsi="Arial" w:cs="Arial"/>
        </w:rPr>
        <w:t xml:space="preserve"> University</w:t>
      </w:r>
      <w:r>
        <w:rPr>
          <w:rFonts w:ascii="Arial" w:hAnsi="Arial" w:cs="Arial"/>
        </w:rPr>
        <w:t>, Athens, Greece</w:t>
      </w:r>
      <w:r w:rsidR="00120F8B" w:rsidRPr="00120F8B">
        <w:rPr>
          <w:rFonts w:ascii="Arial" w:hAnsi="Arial" w:cs="Arial"/>
          <w:lang w:val="en-CA"/>
        </w:rPr>
        <w:t xml:space="preserve">  </w:t>
      </w:r>
    </w:p>
    <w:p w:rsidR="00487F29" w:rsidRDefault="00487F29" w:rsidP="00487F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</w:p>
    <w:p w:rsidR="00487F29" w:rsidRDefault="00487F29" w:rsidP="00487F29">
      <w:pPr>
        <w:rPr>
          <w:rFonts w:ascii="Arial" w:hAnsi="Arial" w:cs="Arial"/>
        </w:rPr>
      </w:pPr>
      <w:r w:rsidRPr="00DC6CCB">
        <w:rPr>
          <w:rFonts w:ascii="Arial" w:hAnsi="Arial" w:cs="Arial"/>
          <w:b/>
        </w:rPr>
        <w:t>MSc in Sports Nutrition, 2000-2002</w:t>
      </w:r>
      <w:r w:rsidR="00DC6C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Dissertation “</w:t>
      </w:r>
      <w:r>
        <w:rPr>
          <w:rFonts w:ascii="Arial" w:eastAsia="Batang" w:hAnsi="Arial" w:cs="Arial"/>
        </w:rPr>
        <w:t>The effect of an intensive b</w:t>
      </w:r>
      <w:r w:rsidR="00DC6CCB">
        <w:rPr>
          <w:rFonts w:ascii="Arial" w:eastAsia="Batang" w:hAnsi="Arial" w:cs="Arial"/>
        </w:rPr>
        <w:t>ehavioral modification program</w:t>
      </w:r>
      <w:r>
        <w:rPr>
          <w:rFonts w:ascii="Arial" w:eastAsia="Batang" w:hAnsi="Arial" w:cs="Arial"/>
        </w:rPr>
        <w:t xml:space="preserve"> on both weight loss and physical activity levels </w:t>
      </w:r>
      <w:r w:rsidR="00DC6CCB">
        <w:rPr>
          <w:rFonts w:ascii="Arial" w:eastAsia="Batang" w:hAnsi="Arial" w:cs="Arial"/>
        </w:rPr>
        <w:t>i</w:t>
      </w:r>
      <w:r>
        <w:rPr>
          <w:rFonts w:ascii="Arial" w:eastAsia="Batang" w:hAnsi="Arial" w:cs="Arial"/>
        </w:rPr>
        <w:t>n morbidly obese</w:t>
      </w:r>
      <w:r w:rsidR="00DC6CCB">
        <w:rPr>
          <w:rFonts w:ascii="Arial" w:eastAsia="Batang" w:hAnsi="Arial" w:cs="Arial"/>
        </w:rPr>
        <w:t xml:space="preserve"> individuals</w:t>
      </w:r>
      <w:r>
        <w:rPr>
          <w:rFonts w:ascii="Arial" w:hAnsi="Arial" w:cs="Arial"/>
        </w:rPr>
        <w:t xml:space="preserve">”, Department of </w:t>
      </w:r>
      <w:r w:rsidRPr="007713CC">
        <w:rPr>
          <w:rFonts w:ascii="Arial" w:hAnsi="Arial" w:cs="Arial"/>
        </w:rPr>
        <w:t xml:space="preserve">Nutrition Science and Dietetics, </w:t>
      </w:r>
      <w:proofErr w:type="spellStart"/>
      <w:r w:rsidRPr="007713CC">
        <w:rPr>
          <w:rFonts w:ascii="Arial" w:hAnsi="Arial" w:cs="Arial"/>
        </w:rPr>
        <w:t>Harokopio</w:t>
      </w:r>
      <w:proofErr w:type="spellEnd"/>
      <w:r w:rsidRPr="007713CC">
        <w:rPr>
          <w:rFonts w:ascii="Arial" w:hAnsi="Arial" w:cs="Arial"/>
        </w:rPr>
        <w:t xml:space="preserve"> University</w:t>
      </w:r>
      <w:r>
        <w:rPr>
          <w:rFonts w:ascii="Arial" w:hAnsi="Arial" w:cs="Arial"/>
        </w:rPr>
        <w:t>, Athens, Greece</w:t>
      </w:r>
    </w:p>
    <w:p w:rsidR="00487F29" w:rsidRDefault="00487F29" w:rsidP="00487F2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</w:t>
      </w:r>
      <w:r w:rsidRPr="00DC6CCB">
        <w:rPr>
          <w:rFonts w:ascii="Arial" w:hAnsi="Arial" w:cs="Arial"/>
          <w:b/>
        </w:rPr>
        <w:t>MSc in Sports Nutrition, 1993-1994</w:t>
      </w:r>
      <w:r w:rsidR="00DC6C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Dissertation: ‘‘The effect of high protein diet on body calcium loss’’, </w:t>
      </w:r>
      <w:r w:rsidRPr="00395D62">
        <w:rPr>
          <w:rFonts w:ascii="Arial" w:hAnsi="Arial" w:cs="Arial"/>
        </w:rPr>
        <w:t>King’s College University of London.</w:t>
      </w:r>
      <w:r w:rsidR="00DC6CCB">
        <w:rPr>
          <w:rFonts w:ascii="Arial" w:hAnsi="Arial" w:cs="Arial"/>
        </w:rPr>
        <w:t xml:space="preserve"> London UK.</w:t>
      </w:r>
    </w:p>
    <w:p w:rsidR="00487F29" w:rsidRDefault="00487F29" w:rsidP="00487F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</w:t>
      </w:r>
      <w:proofErr w:type="spellStart"/>
      <w:r w:rsidRPr="00DC6CCB">
        <w:rPr>
          <w:rFonts w:ascii="Arial" w:hAnsi="Arial" w:cs="Arial"/>
          <w:b/>
        </w:rPr>
        <w:t>ΒSc</w:t>
      </w:r>
      <w:proofErr w:type="spellEnd"/>
      <w:r w:rsidRPr="00DC6CCB">
        <w:rPr>
          <w:rFonts w:ascii="Arial" w:hAnsi="Arial" w:cs="Arial"/>
          <w:b/>
        </w:rPr>
        <w:t xml:space="preserve"> in Dietetics - Nutrition. 1988-1991</w:t>
      </w:r>
      <w:r w:rsidR="00DC6C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Dissertation: ‘‘</w:t>
      </w:r>
      <w:r>
        <w:rPr>
          <w:rFonts w:ascii="Arial" w:hAnsi="Arial" w:cs="Arial"/>
          <w:bCs/>
          <w:lang w:val="en-GB"/>
        </w:rPr>
        <w:t>The role of dietitian</w:t>
      </w:r>
      <w:r w:rsidR="00DC6CCB">
        <w:rPr>
          <w:rFonts w:ascii="Arial" w:hAnsi="Arial" w:cs="Arial"/>
          <w:bCs/>
          <w:lang w:val="en-GB"/>
        </w:rPr>
        <w:t>s</w:t>
      </w:r>
      <w:r>
        <w:rPr>
          <w:rFonts w:ascii="Arial" w:hAnsi="Arial" w:cs="Arial"/>
          <w:bCs/>
          <w:lang w:val="en-GB"/>
        </w:rPr>
        <w:t xml:space="preserve"> in Greece</w:t>
      </w:r>
      <w:r>
        <w:rPr>
          <w:rFonts w:ascii="Arial" w:hAnsi="Arial" w:cs="Arial"/>
        </w:rPr>
        <w:t xml:space="preserve">’’ </w:t>
      </w:r>
      <w:r w:rsidRPr="007A7F06">
        <w:rPr>
          <w:rFonts w:ascii="Arial" w:hAnsi="Arial" w:cs="Arial"/>
        </w:rPr>
        <w:t xml:space="preserve">Department of Nutrition Science and Dietetics, </w:t>
      </w:r>
      <w:proofErr w:type="spellStart"/>
      <w:r w:rsidRPr="007A7F06">
        <w:rPr>
          <w:rFonts w:ascii="Arial" w:hAnsi="Arial" w:cs="Arial"/>
        </w:rPr>
        <w:t>Harokopio</w:t>
      </w:r>
      <w:proofErr w:type="spellEnd"/>
      <w:r w:rsidRPr="007A7F06">
        <w:rPr>
          <w:rFonts w:ascii="Arial" w:hAnsi="Arial" w:cs="Arial"/>
        </w:rPr>
        <w:t xml:space="preserve"> University, Athens, Greece</w:t>
      </w:r>
    </w:p>
    <w:p w:rsidR="00487F29" w:rsidRPr="00420C06" w:rsidRDefault="00487F29" w:rsidP="00487F29">
      <w:pPr>
        <w:tabs>
          <w:tab w:val="left" w:pos="900"/>
        </w:tabs>
        <w:spacing w:line="246" w:lineRule="atLeast"/>
        <w:rPr>
          <w:rFonts w:ascii="Arial" w:hAnsi="Arial" w:cs="Arial"/>
          <w:color w:val="000000"/>
        </w:rPr>
      </w:pPr>
    </w:p>
    <w:p w:rsidR="00487F29" w:rsidRPr="00420C06" w:rsidRDefault="00487F29" w:rsidP="00487F29">
      <w:pPr>
        <w:pStyle w:val="WPDefaults"/>
        <w:tabs>
          <w:tab w:val="clear" w:pos="-1440"/>
          <w:tab w:val="clear" w:pos="-72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900"/>
        </w:tabs>
        <w:spacing w:line="246" w:lineRule="atLeast"/>
        <w:rPr>
          <w:rFonts w:ascii="Arial" w:hAnsi="Arial" w:cs="Arial"/>
        </w:rPr>
      </w:pPr>
    </w:p>
    <w:p w:rsidR="00487F29" w:rsidRPr="00AB7D5B" w:rsidRDefault="00487F29" w:rsidP="00487F29">
      <w:pPr>
        <w:numPr>
          <w:ilvl w:val="0"/>
          <w:numId w:val="30"/>
        </w:numPr>
        <w:tabs>
          <w:tab w:val="left" w:pos="900"/>
        </w:tabs>
        <w:spacing w:line="246" w:lineRule="atLeast"/>
        <w:rPr>
          <w:rFonts w:ascii="Arial" w:hAnsi="Arial"/>
          <w:b/>
          <w:color w:val="000000"/>
        </w:rPr>
      </w:pPr>
      <w:r w:rsidRPr="00AB7D5B">
        <w:rPr>
          <w:rFonts w:ascii="Arial" w:hAnsi="Arial"/>
          <w:b/>
          <w:color w:val="000000"/>
        </w:rPr>
        <w:t xml:space="preserve">Membership of Learned Body or Association </w:t>
      </w:r>
    </w:p>
    <w:p w:rsidR="00487F29" w:rsidRDefault="00487F29" w:rsidP="00487F29">
      <w:pPr>
        <w:tabs>
          <w:tab w:val="left" w:pos="900"/>
        </w:tabs>
        <w:spacing w:line="246" w:lineRule="atLeast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Fellow or Member)-</w:t>
      </w:r>
      <w:r>
        <w:rPr>
          <w:rFonts w:ascii="Arial" w:hAnsi="Arial"/>
          <w:color w:val="FFFFFF"/>
        </w:rPr>
        <w:tab/>
        <w:t>Status (e.g. Fellow or Member)</w:t>
      </w:r>
    </w:p>
    <w:p w:rsidR="00487F29" w:rsidRPr="00420C06" w:rsidRDefault="00487F29" w:rsidP="00487F29">
      <w:pPr>
        <w:tabs>
          <w:tab w:val="left" w:pos="900"/>
        </w:tabs>
        <w:spacing w:line="246" w:lineRule="atLeast"/>
        <w:rPr>
          <w:rFonts w:ascii="Arial" w:hAnsi="Arial"/>
        </w:rPr>
      </w:pPr>
      <w:r w:rsidRPr="00F20515">
        <w:rPr>
          <w:rFonts w:ascii="Arial" w:hAnsi="Arial"/>
        </w:rPr>
        <w:t xml:space="preserve">Hellenic </w:t>
      </w:r>
      <w:r>
        <w:rPr>
          <w:rFonts w:ascii="Arial" w:hAnsi="Arial"/>
        </w:rPr>
        <w:t xml:space="preserve">Diabetic Association, member, </w:t>
      </w:r>
      <w:r w:rsidR="00DC6CCB">
        <w:rPr>
          <w:rFonts w:ascii="Arial" w:hAnsi="Arial"/>
        </w:rPr>
        <w:t xml:space="preserve">since </w:t>
      </w:r>
      <w:r>
        <w:rPr>
          <w:rFonts w:ascii="Arial" w:hAnsi="Arial"/>
        </w:rPr>
        <w:t>2000</w:t>
      </w:r>
    </w:p>
    <w:p w:rsidR="00487F29" w:rsidRDefault="00487F29" w:rsidP="00487F29">
      <w:pPr>
        <w:tabs>
          <w:tab w:val="left" w:pos="900"/>
        </w:tabs>
        <w:spacing w:line="246" w:lineRule="atLeast"/>
        <w:rPr>
          <w:rFonts w:ascii="Arial" w:hAnsi="Arial"/>
        </w:rPr>
      </w:pPr>
      <w:r w:rsidRPr="00F20515">
        <w:rPr>
          <w:rFonts w:ascii="Arial" w:hAnsi="Arial"/>
        </w:rPr>
        <w:t xml:space="preserve">Hellenic Society of </w:t>
      </w:r>
      <w:r w:rsidR="00AB7D5B">
        <w:rPr>
          <w:rFonts w:ascii="Arial" w:hAnsi="Arial"/>
        </w:rPr>
        <w:t>Surgical Treatment of Obesity</w:t>
      </w:r>
      <w:r>
        <w:rPr>
          <w:rFonts w:ascii="Arial" w:hAnsi="Arial"/>
        </w:rPr>
        <w:t xml:space="preserve">, member, </w:t>
      </w:r>
      <w:r w:rsidR="00DC6CCB">
        <w:rPr>
          <w:rFonts w:ascii="Arial" w:hAnsi="Arial"/>
        </w:rPr>
        <w:t xml:space="preserve">since </w:t>
      </w:r>
      <w:r>
        <w:rPr>
          <w:rFonts w:ascii="Arial" w:hAnsi="Arial"/>
        </w:rPr>
        <w:t>1998</w:t>
      </w:r>
      <w:r w:rsidR="00AB7D5B">
        <w:rPr>
          <w:rFonts w:ascii="Arial" w:hAnsi="Arial"/>
        </w:rPr>
        <w:t xml:space="preserve"> </w:t>
      </w:r>
    </w:p>
    <w:p w:rsidR="00AB7D5B" w:rsidRPr="00F20515" w:rsidRDefault="00AB7D5B" w:rsidP="00487F29">
      <w:pPr>
        <w:tabs>
          <w:tab w:val="left" w:pos="900"/>
        </w:tabs>
        <w:spacing w:line="246" w:lineRule="atLeast"/>
        <w:rPr>
          <w:rFonts w:ascii="Arial" w:hAnsi="Arial"/>
        </w:rPr>
      </w:pPr>
      <w:r>
        <w:rPr>
          <w:rFonts w:ascii="Arial" w:hAnsi="Arial"/>
        </w:rPr>
        <w:t xml:space="preserve">European Overseas Dietetic Association, </w:t>
      </w:r>
      <w:r w:rsidR="00DC6CCB">
        <w:rPr>
          <w:rFonts w:ascii="Arial" w:hAnsi="Arial"/>
        </w:rPr>
        <w:t xml:space="preserve">since </w:t>
      </w:r>
      <w:r>
        <w:rPr>
          <w:rFonts w:ascii="Arial" w:hAnsi="Arial"/>
        </w:rPr>
        <w:t>1998</w:t>
      </w:r>
    </w:p>
    <w:p w:rsidR="00487F29" w:rsidRDefault="00487F29" w:rsidP="00487F29">
      <w:pPr>
        <w:tabs>
          <w:tab w:val="left" w:pos="900"/>
        </w:tabs>
        <w:spacing w:line="246" w:lineRule="atLeast"/>
        <w:rPr>
          <w:rFonts w:ascii="Arial" w:hAnsi="Arial"/>
          <w:color w:val="000000"/>
        </w:rPr>
      </w:pPr>
    </w:p>
    <w:p w:rsidR="00487F29" w:rsidRPr="00AB7D5B" w:rsidRDefault="00487F29" w:rsidP="00487F29">
      <w:pPr>
        <w:numPr>
          <w:ilvl w:val="0"/>
          <w:numId w:val="30"/>
        </w:numPr>
        <w:tabs>
          <w:tab w:val="left" w:pos="900"/>
        </w:tabs>
        <w:spacing w:line="246" w:lineRule="atLeast"/>
        <w:rPr>
          <w:rFonts w:ascii="Arial" w:hAnsi="Arial"/>
          <w:b/>
          <w:color w:val="000000"/>
        </w:rPr>
      </w:pPr>
      <w:r w:rsidRPr="00AB7D5B">
        <w:rPr>
          <w:rFonts w:ascii="Arial" w:hAnsi="Arial"/>
          <w:b/>
          <w:color w:val="000000"/>
        </w:rPr>
        <w:t xml:space="preserve">Membership of Professional Body or Association </w:t>
      </w:r>
    </w:p>
    <w:p w:rsidR="00487F29" w:rsidRDefault="00487F29" w:rsidP="00487F29">
      <w:pPr>
        <w:tabs>
          <w:tab w:val="left" w:pos="900"/>
        </w:tabs>
        <w:spacing w:line="246" w:lineRule="atLeast"/>
        <w:ind w:left="360"/>
        <w:rPr>
          <w:rFonts w:ascii="Arial" w:hAnsi="Arial"/>
          <w:color w:val="000000"/>
        </w:rPr>
      </w:pPr>
    </w:p>
    <w:p w:rsidR="00487F29" w:rsidRDefault="00487F29" w:rsidP="00AB7D5B">
      <w:pPr>
        <w:tabs>
          <w:tab w:val="left" w:pos="900"/>
        </w:tabs>
        <w:spacing w:line="246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Hellenic Dietetic Association, member,</w:t>
      </w:r>
      <w:r w:rsidR="00DC6CCB">
        <w:rPr>
          <w:rFonts w:ascii="Arial" w:hAnsi="Arial"/>
          <w:color w:val="000000"/>
        </w:rPr>
        <w:t xml:space="preserve"> since</w:t>
      </w:r>
      <w:r>
        <w:rPr>
          <w:rFonts w:ascii="Arial" w:hAnsi="Arial"/>
          <w:color w:val="000000"/>
        </w:rPr>
        <w:t>1994</w:t>
      </w:r>
    </w:p>
    <w:p w:rsidR="00487F29" w:rsidRDefault="00487F29" w:rsidP="00AB7D5B">
      <w:pPr>
        <w:tabs>
          <w:tab w:val="left" w:pos="900"/>
        </w:tabs>
        <w:spacing w:line="246" w:lineRule="atLeas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Board member (2000-2002</w:t>
      </w:r>
      <w:r w:rsidR="004D733B">
        <w:rPr>
          <w:rFonts w:ascii="Arial" w:hAnsi="Arial"/>
          <w:color w:val="000000"/>
        </w:rPr>
        <w:t>)</w:t>
      </w:r>
    </w:p>
    <w:p w:rsidR="00442500" w:rsidRPr="00442500" w:rsidRDefault="00442500" w:rsidP="00442500"/>
    <w:p w:rsidR="00442500" w:rsidRPr="00442500" w:rsidRDefault="00442500" w:rsidP="00442500"/>
    <w:p w:rsidR="008C6C20" w:rsidRPr="00C45AF3" w:rsidRDefault="00B438AE" w:rsidP="008C6C20">
      <w:pPr>
        <w:pStyle w:val="Heading4"/>
        <w:spacing w:line="240" w:lineRule="auto"/>
        <w:rPr>
          <w:rFonts w:ascii="Times New Roman" w:hAnsi="Times New Roman"/>
          <w:noProof/>
          <w:szCs w:val="28"/>
        </w:rPr>
      </w:pPr>
      <w:r w:rsidRPr="00C45AF3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6858000" cy="0"/>
                <wp:effectExtent l="9525" t="10160" r="9525" b="889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AEDBF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540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"/>
            </w:pict>
          </mc:Fallback>
        </mc:AlternateContent>
      </w:r>
      <w:r w:rsidR="008C6C20" w:rsidRPr="00C45AF3">
        <w:rPr>
          <w:rFonts w:ascii="Times New Roman" w:hAnsi="Times New Roman"/>
          <w:noProof/>
          <w:szCs w:val="28"/>
        </w:rPr>
        <w:t>EMPLOYMENT</w:t>
      </w:r>
    </w:p>
    <w:p w:rsidR="00AD33DF" w:rsidRPr="00C45AF3" w:rsidRDefault="00AD33DF" w:rsidP="00AD33DF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00"/>
        </w:tabs>
        <w:ind w:left="720"/>
        <w:rPr>
          <w:b/>
        </w:rPr>
      </w:pPr>
    </w:p>
    <w:p w:rsidR="001B4143" w:rsidRPr="001E0446" w:rsidRDefault="001B4143" w:rsidP="0050058B">
      <w:pPr>
        <w:tabs>
          <w:tab w:val="left" w:pos="900"/>
        </w:tabs>
        <w:spacing w:line="360" w:lineRule="auto"/>
        <w:rPr>
          <w:rFonts w:ascii="Arial" w:hAnsi="Arial"/>
          <w:color w:val="000000"/>
          <w:lang w:val="en-CA"/>
        </w:rPr>
      </w:pPr>
      <w:r w:rsidRPr="0050058B">
        <w:rPr>
          <w:rFonts w:ascii="Arial" w:hAnsi="Arial"/>
          <w:b/>
          <w:color w:val="000000"/>
        </w:rPr>
        <w:t>1996-present</w:t>
      </w:r>
      <w:r w:rsidRPr="0050058B">
        <w:rPr>
          <w:rFonts w:ascii="Arial" w:hAnsi="Arial"/>
          <w:b/>
          <w:color w:val="000000"/>
          <w:lang w:val="en-CA"/>
        </w:rPr>
        <w:t>:</w:t>
      </w:r>
      <w:r>
        <w:rPr>
          <w:rFonts w:ascii="Arial" w:hAnsi="Arial"/>
          <w:i/>
          <w:color w:val="000000"/>
          <w:lang w:val="en-CA"/>
        </w:rPr>
        <w:t xml:space="preserve"> </w:t>
      </w:r>
      <w:r w:rsidRPr="001E0446">
        <w:rPr>
          <w:rFonts w:ascii="Arial" w:hAnsi="Arial"/>
          <w:color w:val="000000"/>
          <w:lang w:val="en-CA"/>
        </w:rPr>
        <w:t>Owner of dietetic office at Athens, specializing in weight management</w:t>
      </w:r>
      <w:r w:rsidR="00A62252">
        <w:rPr>
          <w:rFonts w:ascii="Arial" w:hAnsi="Arial"/>
          <w:color w:val="000000"/>
          <w:lang w:val="en-CA"/>
        </w:rPr>
        <w:t>.</w:t>
      </w:r>
    </w:p>
    <w:p w:rsidR="001B4143" w:rsidRDefault="001B4143" w:rsidP="0050058B">
      <w:pPr>
        <w:tabs>
          <w:tab w:val="left" w:pos="900"/>
        </w:tabs>
        <w:spacing w:line="360" w:lineRule="auto"/>
        <w:rPr>
          <w:rFonts w:ascii="Arial" w:hAnsi="Arial"/>
          <w:i/>
          <w:color w:val="000000"/>
          <w:lang w:val="en-CA"/>
        </w:rPr>
      </w:pPr>
      <w:r w:rsidRPr="0050058B">
        <w:rPr>
          <w:rFonts w:ascii="Arial" w:hAnsi="Arial"/>
          <w:b/>
          <w:color w:val="000000"/>
          <w:lang w:val="en-CA"/>
        </w:rPr>
        <w:t>2006-present</w:t>
      </w:r>
      <w:r w:rsidRPr="0050058B">
        <w:rPr>
          <w:rFonts w:ascii="Arial" w:hAnsi="Arial"/>
          <w:color w:val="000000"/>
          <w:lang w:val="en-CA"/>
        </w:rPr>
        <w:t>:</w:t>
      </w:r>
      <w:r>
        <w:rPr>
          <w:rFonts w:ascii="Arial" w:hAnsi="Arial"/>
          <w:i/>
          <w:color w:val="000000"/>
          <w:lang w:val="en-CA"/>
        </w:rPr>
        <w:t xml:space="preserve"> </w:t>
      </w:r>
      <w:r w:rsidRPr="001E0446">
        <w:rPr>
          <w:rFonts w:ascii="Arial" w:hAnsi="Arial"/>
          <w:color w:val="000000"/>
          <w:lang w:val="en-CA"/>
        </w:rPr>
        <w:t>Founder and scientific manager of Nutrimed Ltd, well being and consulting services.</w:t>
      </w:r>
      <w:r>
        <w:rPr>
          <w:rFonts w:ascii="Arial" w:hAnsi="Arial"/>
          <w:i/>
          <w:color w:val="000000"/>
          <w:lang w:val="en-CA"/>
        </w:rPr>
        <w:t xml:space="preserve"> </w:t>
      </w:r>
    </w:p>
    <w:p w:rsidR="001E0446" w:rsidRDefault="001B4143" w:rsidP="0050058B">
      <w:pPr>
        <w:tabs>
          <w:tab w:val="left" w:pos="900"/>
        </w:tabs>
        <w:spacing w:line="360" w:lineRule="auto"/>
        <w:rPr>
          <w:rFonts w:ascii="Arial" w:hAnsi="Arial"/>
          <w:color w:val="000000"/>
          <w:lang w:val="en-CA"/>
        </w:rPr>
      </w:pPr>
      <w:r w:rsidRPr="0050058B">
        <w:rPr>
          <w:rFonts w:ascii="Arial" w:hAnsi="Arial"/>
          <w:b/>
          <w:color w:val="000000"/>
          <w:lang w:val="en-CA"/>
        </w:rPr>
        <w:t>2011-present</w:t>
      </w:r>
      <w:r w:rsidR="0050058B">
        <w:rPr>
          <w:rFonts w:ascii="Arial" w:hAnsi="Arial"/>
          <w:i/>
          <w:color w:val="000000"/>
          <w:lang w:val="en-CA"/>
        </w:rPr>
        <w:t>:</w:t>
      </w:r>
      <w:r>
        <w:rPr>
          <w:rFonts w:ascii="Arial" w:hAnsi="Arial"/>
          <w:i/>
          <w:color w:val="000000"/>
          <w:lang w:val="en-CA"/>
        </w:rPr>
        <w:t xml:space="preserve"> </w:t>
      </w:r>
      <w:r w:rsidRPr="001E0446">
        <w:rPr>
          <w:rFonts w:ascii="Arial" w:hAnsi="Arial"/>
          <w:color w:val="000000"/>
          <w:lang w:val="en-CA"/>
        </w:rPr>
        <w:t xml:space="preserve">Scientific Associate of Department of Nutrition </w:t>
      </w:r>
      <w:r w:rsidR="001E0446">
        <w:rPr>
          <w:rFonts w:ascii="Arial" w:hAnsi="Arial"/>
          <w:color w:val="000000"/>
          <w:lang w:val="en-CA"/>
        </w:rPr>
        <w:t xml:space="preserve">Science </w:t>
      </w:r>
      <w:r w:rsidRPr="001E0446">
        <w:rPr>
          <w:rFonts w:ascii="Arial" w:hAnsi="Arial"/>
          <w:color w:val="000000"/>
          <w:lang w:val="en-CA"/>
        </w:rPr>
        <w:t xml:space="preserve">and Dietetics of </w:t>
      </w:r>
      <w:proofErr w:type="spellStart"/>
      <w:r w:rsidRPr="001E0446">
        <w:rPr>
          <w:rFonts w:ascii="Arial" w:hAnsi="Arial"/>
          <w:color w:val="000000"/>
          <w:lang w:val="en-CA"/>
        </w:rPr>
        <w:t>Harokopio</w:t>
      </w:r>
      <w:proofErr w:type="spellEnd"/>
      <w:r w:rsidRPr="001E0446">
        <w:rPr>
          <w:rFonts w:ascii="Arial" w:hAnsi="Arial"/>
          <w:color w:val="000000"/>
          <w:lang w:val="en-CA"/>
        </w:rPr>
        <w:t xml:space="preserve"> University, Athens</w:t>
      </w:r>
      <w:r w:rsidR="00A62252">
        <w:rPr>
          <w:rFonts w:ascii="Arial" w:hAnsi="Arial"/>
          <w:color w:val="000000"/>
          <w:lang w:val="en-CA"/>
        </w:rPr>
        <w:t>, Greece</w:t>
      </w:r>
      <w:r w:rsidRPr="001E0446">
        <w:rPr>
          <w:rFonts w:ascii="Arial" w:hAnsi="Arial"/>
          <w:color w:val="000000"/>
          <w:lang w:val="en-CA"/>
        </w:rPr>
        <w:t xml:space="preserve">. </w:t>
      </w:r>
    </w:p>
    <w:p w:rsidR="001B4143" w:rsidRPr="001E0446" w:rsidRDefault="001E0446" w:rsidP="0050058B">
      <w:pPr>
        <w:tabs>
          <w:tab w:val="left" w:pos="900"/>
        </w:tabs>
        <w:spacing w:line="360" w:lineRule="auto"/>
        <w:rPr>
          <w:rFonts w:ascii="Arial" w:hAnsi="Arial"/>
          <w:color w:val="000000"/>
          <w:lang w:val="en-CA"/>
        </w:rPr>
      </w:pPr>
      <w:r w:rsidRPr="0050058B">
        <w:rPr>
          <w:rFonts w:ascii="Arial" w:hAnsi="Arial"/>
          <w:b/>
          <w:color w:val="000000"/>
          <w:lang w:val="en-CA"/>
        </w:rPr>
        <w:t>2016-present</w:t>
      </w:r>
      <w:r>
        <w:rPr>
          <w:rFonts w:ascii="Arial" w:hAnsi="Arial"/>
          <w:color w:val="000000"/>
          <w:lang w:val="en-CA"/>
        </w:rPr>
        <w:t xml:space="preserve">. </w:t>
      </w:r>
      <w:r w:rsidR="001B4143" w:rsidRPr="001E0446">
        <w:rPr>
          <w:rFonts w:ascii="Arial" w:hAnsi="Arial"/>
          <w:color w:val="000000"/>
          <w:lang w:val="en-CA"/>
        </w:rPr>
        <w:t>Primary investigator of the Canadian lim</w:t>
      </w:r>
      <w:r w:rsidR="00A62252">
        <w:rPr>
          <w:rFonts w:ascii="Arial" w:hAnsi="Arial"/>
          <w:color w:val="000000"/>
          <w:lang w:val="en-CA"/>
        </w:rPr>
        <w:t>b</w:t>
      </w:r>
      <w:r w:rsidR="001B4143" w:rsidRPr="001E0446">
        <w:rPr>
          <w:rFonts w:ascii="Arial" w:hAnsi="Arial"/>
          <w:color w:val="000000"/>
          <w:lang w:val="en-CA"/>
        </w:rPr>
        <w:t xml:space="preserve"> of </w:t>
      </w:r>
      <w:proofErr w:type="spellStart"/>
      <w:r w:rsidR="001B4143" w:rsidRPr="001E0446">
        <w:rPr>
          <w:rFonts w:ascii="Arial" w:hAnsi="Arial"/>
          <w:color w:val="000000"/>
          <w:lang w:val="en-CA"/>
        </w:rPr>
        <w:t>Medis</w:t>
      </w:r>
      <w:proofErr w:type="spellEnd"/>
      <w:r w:rsidR="001B4143" w:rsidRPr="001E0446">
        <w:rPr>
          <w:rFonts w:ascii="Arial" w:hAnsi="Arial"/>
          <w:color w:val="000000"/>
          <w:lang w:val="en-CA"/>
        </w:rPr>
        <w:t xml:space="preserve"> study</w:t>
      </w:r>
      <w:r w:rsidR="00C745B9">
        <w:rPr>
          <w:rFonts w:ascii="Arial" w:hAnsi="Arial"/>
          <w:color w:val="000000"/>
          <w:lang w:val="en-CA"/>
        </w:rPr>
        <w:t xml:space="preserve">, Department of Nutrition Science and Dietetics of </w:t>
      </w:r>
      <w:proofErr w:type="spellStart"/>
      <w:r w:rsidR="00C745B9">
        <w:rPr>
          <w:rFonts w:ascii="Arial" w:hAnsi="Arial"/>
          <w:color w:val="000000"/>
          <w:lang w:val="en-CA"/>
        </w:rPr>
        <w:t>Harokopio</w:t>
      </w:r>
      <w:proofErr w:type="spellEnd"/>
      <w:r w:rsidR="00C745B9">
        <w:rPr>
          <w:rFonts w:ascii="Arial" w:hAnsi="Arial"/>
          <w:color w:val="000000"/>
          <w:lang w:val="en-CA"/>
        </w:rPr>
        <w:t xml:space="preserve"> University, Athens</w:t>
      </w:r>
      <w:r w:rsidR="00A62252">
        <w:rPr>
          <w:rFonts w:ascii="Arial" w:hAnsi="Arial"/>
          <w:color w:val="000000"/>
          <w:lang w:val="en-CA"/>
        </w:rPr>
        <w:t>, Greece</w:t>
      </w:r>
      <w:r w:rsidR="001B4143" w:rsidRPr="001E0446">
        <w:rPr>
          <w:rFonts w:ascii="Arial" w:hAnsi="Arial"/>
          <w:color w:val="000000"/>
          <w:lang w:val="en-CA"/>
        </w:rPr>
        <w:t>.</w:t>
      </w:r>
    </w:p>
    <w:p w:rsidR="001B4143" w:rsidRDefault="001B4143" w:rsidP="0050058B">
      <w:pPr>
        <w:tabs>
          <w:tab w:val="left" w:pos="900"/>
        </w:tabs>
        <w:spacing w:line="360" w:lineRule="auto"/>
        <w:rPr>
          <w:rFonts w:ascii="Arial" w:hAnsi="Arial"/>
          <w:color w:val="000000"/>
          <w:lang w:val="en-CA"/>
        </w:rPr>
      </w:pPr>
      <w:r w:rsidRPr="0050058B">
        <w:rPr>
          <w:rFonts w:ascii="Arial" w:hAnsi="Arial"/>
          <w:b/>
          <w:color w:val="000000"/>
          <w:lang w:val="en-CA"/>
        </w:rPr>
        <w:t>2016-present.</w:t>
      </w:r>
      <w:r>
        <w:rPr>
          <w:rFonts w:ascii="Arial" w:hAnsi="Arial"/>
          <w:i/>
          <w:color w:val="000000"/>
          <w:lang w:val="en-CA"/>
        </w:rPr>
        <w:t xml:space="preserve"> </w:t>
      </w:r>
      <w:r w:rsidRPr="001E0446">
        <w:rPr>
          <w:rFonts w:ascii="Arial" w:hAnsi="Arial"/>
          <w:color w:val="000000"/>
          <w:lang w:val="en-CA"/>
        </w:rPr>
        <w:t xml:space="preserve">Module coordinator and Lecturer at MSc course of </w:t>
      </w:r>
      <w:bookmarkStart w:id="0" w:name="_Hlk493426870"/>
      <w:r w:rsidRPr="001E0446">
        <w:rPr>
          <w:rFonts w:ascii="Arial" w:hAnsi="Arial"/>
          <w:color w:val="000000"/>
          <w:lang w:val="en-CA"/>
        </w:rPr>
        <w:t>Dietetics at Metropolitan College, Athens (</w:t>
      </w:r>
      <w:r w:rsidR="00A62252">
        <w:rPr>
          <w:rFonts w:ascii="Arial" w:hAnsi="Arial"/>
          <w:color w:val="000000"/>
          <w:lang w:val="en-CA"/>
        </w:rPr>
        <w:t>affiliation with</w:t>
      </w:r>
      <w:r w:rsidRPr="001E0446">
        <w:rPr>
          <w:rFonts w:ascii="Arial" w:hAnsi="Arial"/>
          <w:color w:val="000000"/>
          <w:lang w:val="en-CA"/>
        </w:rPr>
        <w:t xml:space="preserve"> Queen’s Margaret University</w:t>
      </w:r>
      <w:r w:rsidR="00A62252">
        <w:rPr>
          <w:rFonts w:ascii="Arial" w:hAnsi="Arial"/>
          <w:color w:val="000000"/>
          <w:lang w:val="en-CA"/>
        </w:rPr>
        <w:t>, Edinburg,</w:t>
      </w:r>
      <w:r w:rsidRPr="001E0446">
        <w:rPr>
          <w:rFonts w:ascii="Arial" w:hAnsi="Arial"/>
          <w:color w:val="000000"/>
          <w:lang w:val="en-CA"/>
        </w:rPr>
        <w:t xml:space="preserve"> UK)</w:t>
      </w:r>
      <w:r w:rsidR="0050517A">
        <w:rPr>
          <w:rFonts w:ascii="Arial" w:hAnsi="Arial"/>
          <w:color w:val="000000"/>
          <w:lang w:val="en-CA"/>
        </w:rPr>
        <w:t>.</w:t>
      </w:r>
      <w:bookmarkEnd w:id="0"/>
    </w:p>
    <w:p w:rsidR="0050517A" w:rsidRPr="0050517A" w:rsidRDefault="0050517A" w:rsidP="0050058B">
      <w:pPr>
        <w:tabs>
          <w:tab w:val="left" w:pos="900"/>
        </w:tabs>
        <w:spacing w:line="360" w:lineRule="auto"/>
        <w:rPr>
          <w:rFonts w:ascii="Arial" w:hAnsi="Arial"/>
          <w:color w:val="000000"/>
          <w:lang w:val="en-CA"/>
        </w:rPr>
      </w:pPr>
      <w:r w:rsidRPr="0050517A">
        <w:rPr>
          <w:rFonts w:ascii="Arial" w:hAnsi="Arial"/>
          <w:b/>
          <w:color w:val="000000"/>
          <w:lang w:val="en-CA"/>
        </w:rPr>
        <w:t>2016-present</w:t>
      </w:r>
      <w:r>
        <w:rPr>
          <w:rFonts w:ascii="Arial" w:hAnsi="Arial"/>
          <w:color w:val="000000"/>
          <w:lang w:val="en-CA"/>
        </w:rPr>
        <w:t xml:space="preserve">. Lecturer at Metropolitan Life long-learn educational center. </w:t>
      </w:r>
      <w:r w:rsidR="00A62252">
        <w:rPr>
          <w:rFonts w:ascii="Arial" w:hAnsi="Arial"/>
          <w:color w:val="000000"/>
          <w:lang w:val="en-CA"/>
        </w:rPr>
        <w:t>Course:</w:t>
      </w:r>
      <w:r>
        <w:rPr>
          <w:rFonts w:ascii="Arial" w:hAnsi="Arial"/>
          <w:color w:val="000000"/>
          <w:lang w:val="en-CA"/>
        </w:rPr>
        <w:t xml:space="preserve"> Behavioral modification on weight management. </w:t>
      </w:r>
    </w:p>
    <w:p w:rsidR="00487F29" w:rsidRPr="001E0446" w:rsidRDefault="001B4143" w:rsidP="0050058B">
      <w:pPr>
        <w:tabs>
          <w:tab w:val="left" w:pos="900"/>
        </w:tabs>
        <w:spacing w:line="360" w:lineRule="auto"/>
        <w:rPr>
          <w:rFonts w:ascii="Arial" w:hAnsi="Arial"/>
          <w:i/>
          <w:color w:val="000000"/>
          <w:lang w:val="en-CA"/>
        </w:rPr>
      </w:pPr>
      <w:r w:rsidRPr="0050058B">
        <w:rPr>
          <w:rFonts w:ascii="Arial" w:hAnsi="Arial"/>
          <w:b/>
          <w:color w:val="000000"/>
          <w:lang w:val="en-CA"/>
        </w:rPr>
        <w:t>2012-2016</w:t>
      </w:r>
      <w:r>
        <w:rPr>
          <w:rFonts w:ascii="Arial" w:hAnsi="Arial"/>
          <w:i/>
          <w:color w:val="000000"/>
          <w:lang w:val="en-CA"/>
        </w:rPr>
        <w:t xml:space="preserve">. </w:t>
      </w:r>
      <w:r w:rsidRPr="001E0446">
        <w:rPr>
          <w:rFonts w:ascii="Arial" w:hAnsi="Arial"/>
          <w:color w:val="000000"/>
          <w:lang w:val="en-CA"/>
        </w:rPr>
        <w:t>President of NGO «Child nutrition</w:t>
      </w:r>
      <w:r w:rsidRPr="001B4143">
        <w:rPr>
          <w:rFonts w:ascii="Arial" w:hAnsi="Arial"/>
          <w:i/>
          <w:color w:val="000000"/>
          <w:lang w:val="en-CA"/>
        </w:rPr>
        <w:t>».</w:t>
      </w:r>
    </w:p>
    <w:p w:rsidR="00487F29" w:rsidRDefault="00487F29" w:rsidP="0050058B">
      <w:pPr>
        <w:tabs>
          <w:tab w:val="left" w:pos="900"/>
        </w:tabs>
        <w:spacing w:line="360" w:lineRule="auto"/>
        <w:rPr>
          <w:rFonts w:ascii="Arial" w:hAnsi="Arial"/>
          <w:color w:val="000000"/>
        </w:rPr>
      </w:pPr>
      <w:r w:rsidRPr="0050058B">
        <w:rPr>
          <w:rFonts w:ascii="Arial" w:hAnsi="Arial"/>
          <w:b/>
          <w:color w:val="000000"/>
        </w:rPr>
        <w:t>2011-</w:t>
      </w:r>
      <w:r w:rsidR="001E0446" w:rsidRPr="0050058B">
        <w:rPr>
          <w:rFonts w:ascii="Arial" w:hAnsi="Arial"/>
          <w:b/>
          <w:color w:val="000000"/>
        </w:rPr>
        <w:t>2016</w:t>
      </w:r>
      <w:r w:rsidR="001E0446">
        <w:rPr>
          <w:rFonts w:ascii="Arial" w:hAnsi="Arial"/>
          <w:i/>
          <w:color w:val="000000"/>
          <w:lang w:val="en-CA"/>
        </w:rPr>
        <w:t xml:space="preserve">: </w:t>
      </w:r>
      <w:r w:rsidR="00A62252">
        <w:rPr>
          <w:rFonts w:ascii="Arial" w:hAnsi="Arial"/>
          <w:color w:val="000000"/>
        </w:rPr>
        <w:t xml:space="preserve">Lecturer of </w:t>
      </w:r>
      <w:r>
        <w:rPr>
          <w:rFonts w:ascii="Arial" w:hAnsi="Arial"/>
          <w:color w:val="000000"/>
        </w:rPr>
        <w:t>the module of “Nutrition and bariatric surgery”</w:t>
      </w:r>
      <w:r w:rsidRPr="00B91D0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of the M</w:t>
      </w:r>
      <w:r w:rsidRPr="00F20515">
        <w:rPr>
          <w:rFonts w:ascii="Arial" w:hAnsi="Arial"/>
          <w:color w:val="000000"/>
        </w:rPr>
        <w:t xml:space="preserve">Sc </w:t>
      </w:r>
      <w:r w:rsidR="00A62252">
        <w:rPr>
          <w:rFonts w:ascii="Arial" w:hAnsi="Arial"/>
          <w:color w:val="000000"/>
        </w:rPr>
        <w:t xml:space="preserve">course in Dietetics – Nutrition, </w:t>
      </w:r>
      <w:r w:rsidRPr="00F20515">
        <w:rPr>
          <w:rFonts w:ascii="Arial" w:hAnsi="Arial"/>
          <w:color w:val="000000"/>
        </w:rPr>
        <w:t xml:space="preserve">the Department of Nutrition Science and Dietetics of </w:t>
      </w:r>
      <w:proofErr w:type="spellStart"/>
      <w:r w:rsidRPr="00F20515">
        <w:rPr>
          <w:rFonts w:ascii="Arial" w:hAnsi="Arial"/>
          <w:color w:val="000000"/>
        </w:rPr>
        <w:t>Harokopio</w:t>
      </w:r>
      <w:proofErr w:type="spellEnd"/>
      <w:r w:rsidRPr="00F20515">
        <w:rPr>
          <w:rFonts w:ascii="Arial" w:hAnsi="Arial"/>
          <w:color w:val="000000"/>
        </w:rPr>
        <w:t xml:space="preserve"> University, Athens</w:t>
      </w:r>
      <w:r w:rsidR="00A62252">
        <w:rPr>
          <w:rFonts w:ascii="Arial" w:hAnsi="Arial"/>
          <w:color w:val="000000"/>
        </w:rPr>
        <w:t>, Greece</w:t>
      </w:r>
      <w:r w:rsidR="001E0446">
        <w:rPr>
          <w:rFonts w:ascii="Arial" w:hAnsi="Arial"/>
          <w:color w:val="000000"/>
        </w:rPr>
        <w:t>.</w:t>
      </w:r>
    </w:p>
    <w:p w:rsidR="0050517A" w:rsidRPr="0050517A" w:rsidRDefault="0050517A" w:rsidP="0050058B">
      <w:pPr>
        <w:tabs>
          <w:tab w:val="left" w:pos="900"/>
        </w:tabs>
        <w:spacing w:line="360" w:lineRule="auto"/>
        <w:rPr>
          <w:rFonts w:ascii="Arial" w:hAnsi="Arial"/>
          <w:i/>
          <w:color w:val="000000"/>
          <w:lang w:val="en-CA"/>
        </w:rPr>
      </w:pPr>
      <w:r w:rsidRPr="0050517A">
        <w:rPr>
          <w:rFonts w:ascii="Arial" w:hAnsi="Arial"/>
          <w:b/>
          <w:color w:val="000000"/>
        </w:rPr>
        <w:t>1994-1997</w:t>
      </w:r>
      <w:r>
        <w:rPr>
          <w:rFonts w:ascii="Arial" w:hAnsi="Arial"/>
          <w:color w:val="000000"/>
        </w:rPr>
        <w:t xml:space="preserve">. Module coordinator and Lecturer at </w:t>
      </w:r>
      <w:proofErr w:type="spellStart"/>
      <w:r>
        <w:rPr>
          <w:rFonts w:ascii="Arial" w:hAnsi="Arial"/>
          <w:color w:val="000000"/>
        </w:rPr>
        <w:t>Aygerinopoulou</w:t>
      </w:r>
      <w:proofErr w:type="spellEnd"/>
      <w:r w:rsidR="00A62252">
        <w:rPr>
          <w:rFonts w:ascii="Arial" w:hAnsi="Arial"/>
          <w:color w:val="000000"/>
        </w:rPr>
        <w:t xml:space="preserve"> private college</w:t>
      </w:r>
      <w:r>
        <w:rPr>
          <w:rFonts w:ascii="Arial" w:hAnsi="Arial"/>
          <w:color w:val="000000"/>
        </w:rPr>
        <w:t xml:space="preserve">. </w:t>
      </w:r>
      <w:r w:rsidR="00A62252">
        <w:rPr>
          <w:rFonts w:ascii="Arial" w:hAnsi="Arial"/>
          <w:color w:val="000000"/>
        </w:rPr>
        <w:t>Courses:</w:t>
      </w:r>
      <w:r>
        <w:rPr>
          <w:rFonts w:ascii="Arial" w:hAnsi="Arial"/>
          <w:color w:val="000000"/>
          <w:lang w:val="en-CA"/>
        </w:rPr>
        <w:t xml:space="preserve"> Human Nutrition, Clinical </w:t>
      </w:r>
      <w:r w:rsidR="00A62252">
        <w:rPr>
          <w:rFonts w:ascii="Arial" w:hAnsi="Arial"/>
          <w:color w:val="000000"/>
          <w:lang w:val="en-CA"/>
        </w:rPr>
        <w:t>Nutrition and</w:t>
      </w:r>
      <w:r>
        <w:rPr>
          <w:rFonts w:ascii="Arial" w:hAnsi="Arial"/>
          <w:color w:val="000000"/>
          <w:lang w:val="en-CA"/>
        </w:rPr>
        <w:t xml:space="preserve"> Sports Nutrition.</w:t>
      </w:r>
    </w:p>
    <w:p w:rsidR="00442500" w:rsidRDefault="00442500" w:rsidP="008C6C20">
      <w:pPr>
        <w:pStyle w:val="Heading4"/>
        <w:spacing w:line="240" w:lineRule="auto"/>
        <w:rPr>
          <w:rFonts w:ascii="Times New Roman" w:hAnsi="Times New Roman"/>
          <w:smallCaps w:val="0"/>
          <w:szCs w:val="28"/>
          <w:lang w:val="fr-FR"/>
        </w:rPr>
      </w:pPr>
    </w:p>
    <w:p w:rsidR="00442500" w:rsidRPr="00442500" w:rsidRDefault="00442500" w:rsidP="00442500"/>
    <w:p w:rsidR="008C6C20" w:rsidRDefault="00B438AE" w:rsidP="008C6C20">
      <w:pPr>
        <w:pStyle w:val="Heading4"/>
        <w:spacing w:line="240" w:lineRule="auto"/>
        <w:rPr>
          <w:rFonts w:ascii="Times New Roman" w:hAnsi="Times New Roman"/>
          <w:smallCaps w:val="0"/>
          <w:szCs w:val="28"/>
          <w:lang w:val="fr-FR"/>
        </w:rPr>
      </w:pPr>
      <w:r w:rsidRPr="00C45AF3">
        <w:rPr>
          <w:rFonts w:ascii="Times New Roman" w:hAnsi="Times New Roman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858000" cy="0"/>
                <wp:effectExtent l="9525" t="5715" r="9525" b="1333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F26E0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540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" o:allowincell="f"/>
            </w:pict>
          </mc:Fallback>
        </mc:AlternateContent>
      </w:r>
      <w:r w:rsidR="008C6C20" w:rsidRPr="00C45AF3">
        <w:rPr>
          <w:rFonts w:ascii="Times New Roman" w:hAnsi="Times New Roman"/>
          <w:smallCaps w:val="0"/>
          <w:szCs w:val="28"/>
          <w:lang w:val="fr-FR"/>
        </w:rPr>
        <w:t xml:space="preserve">PUBLICATIONS </w:t>
      </w:r>
    </w:p>
    <w:p w:rsidR="00B0782E" w:rsidRPr="00B0782E" w:rsidRDefault="00B0782E" w:rsidP="00B0782E"/>
    <w:p w:rsidR="00487F29" w:rsidRPr="00AB7D5B" w:rsidRDefault="00487F29" w:rsidP="00AB7D5B">
      <w:pPr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6" w:lineRule="atLeast"/>
        <w:rPr>
          <w:rFonts w:ascii="Arial" w:hAnsi="Arial"/>
          <w:b/>
          <w:color w:val="000000"/>
        </w:rPr>
      </w:pPr>
      <w:r w:rsidRPr="00AB7D5B">
        <w:rPr>
          <w:rFonts w:ascii="Arial" w:hAnsi="Arial"/>
          <w:b/>
          <w:color w:val="000000"/>
        </w:rPr>
        <w:t>Authored Books</w:t>
      </w:r>
    </w:p>
    <w:p w:rsidR="00487F29" w:rsidRDefault="00487F29" w:rsidP="00487F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6" w:lineRule="atLeast"/>
        <w:rPr>
          <w:rFonts w:ascii="Arial" w:hAnsi="Arial"/>
          <w:i/>
          <w:color w:val="000000"/>
        </w:rPr>
      </w:pPr>
    </w:p>
    <w:p w:rsidR="00487F29" w:rsidRPr="00CF155C" w:rsidRDefault="00487F29" w:rsidP="00487F29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  <w:r w:rsidRPr="00CF155C">
        <w:rPr>
          <w:rFonts w:ascii="Arial" w:hAnsi="Arial" w:cs="Arial"/>
          <w:b/>
          <w:lang w:val="en-US"/>
        </w:rPr>
        <w:t>A. Papalazarou</w:t>
      </w:r>
      <w:r>
        <w:rPr>
          <w:rFonts w:ascii="Arial" w:hAnsi="Arial" w:cs="Arial"/>
          <w:lang w:val="en-US"/>
        </w:rPr>
        <w:t>. “No diet “</w:t>
      </w:r>
      <w:r w:rsidRPr="00CF155C">
        <w:rPr>
          <w:rFonts w:ascii="Arial" w:hAnsi="Arial" w:cs="Arial"/>
          <w:lang w:val="en-US"/>
        </w:rPr>
        <w:t xml:space="preserve"> </w:t>
      </w:r>
      <w:proofErr w:type="spellStart"/>
      <w:r w:rsidRPr="00CF155C">
        <w:rPr>
          <w:rFonts w:ascii="Arial" w:hAnsi="Arial" w:cs="Arial"/>
          <w:lang w:val="en-US"/>
        </w:rPr>
        <w:t>Papazisis</w:t>
      </w:r>
      <w:proofErr w:type="spellEnd"/>
      <w:r w:rsidRPr="00CF155C">
        <w:rPr>
          <w:rFonts w:ascii="Arial" w:hAnsi="Arial" w:cs="Arial"/>
          <w:lang w:val="en-US"/>
        </w:rPr>
        <w:t xml:space="preserve"> publications 2005 </w:t>
      </w:r>
    </w:p>
    <w:p w:rsidR="00487F29" w:rsidRPr="00CF155C" w:rsidRDefault="00487F29" w:rsidP="00487F29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  <w:r w:rsidRPr="00CF155C">
        <w:rPr>
          <w:rFonts w:ascii="Arial" w:hAnsi="Arial" w:cs="Arial"/>
          <w:b/>
          <w:lang w:val="en-US"/>
        </w:rPr>
        <w:t>A. Papalazarou</w:t>
      </w:r>
      <w:r w:rsidRPr="00CF155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“</w:t>
      </w:r>
      <w:r w:rsidRPr="00CF155C">
        <w:rPr>
          <w:rFonts w:ascii="Arial" w:hAnsi="Arial" w:cs="Arial"/>
          <w:lang w:val="en-US"/>
        </w:rPr>
        <w:t>Management of obesity in 5 steps</w:t>
      </w:r>
      <w:r>
        <w:rPr>
          <w:rFonts w:ascii="Arial" w:hAnsi="Arial" w:cs="Arial"/>
          <w:lang w:val="en-US"/>
        </w:rPr>
        <w:t>”</w:t>
      </w:r>
      <w:r w:rsidRPr="00CF155C">
        <w:rPr>
          <w:rFonts w:ascii="Arial" w:hAnsi="Arial" w:cs="Arial"/>
          <w:lang w:val="en-US"/>
        </w:rPr>
        <w:t xml:space="preserve"> Ion publications 2008</w:t>
      </w:r>
    </w:p>
    <w:p w:rsidR="00487F29" w:rsidRDefault="00487F29" w:rsidP="00487F29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  <w:r w:rsidRPr="00CF155C">
        <w:rPr>
          <w:rFonts w:ascii="Arial" w:hAnsi="Arial" w:cs="Arial"/>
          <w:b/>
          <w:lang w:val="en-US"/>
        </w:rPr>
        <w:t>A. Papalazarou</w:t>
      </w:r>
      <w:r w:rsidRPr="00CF155C">
        <w:rPr>
          <w:rFonts w:ascii="Arial" w:hAnsi="Arial" w:cs="Arial"/>
          <w:lang w:val="en-US"/>
        </w:rPr>
        <w:t xml:space="preserve"> , A. </w:t>
      </w:r>
      <w:proofErr w:type="spellStart"/>
      <w:r w:rsidRPr="00CF155C">
        <w:rPr>
          <w:rFonts w:ascii="Arial" w:hAnsi="Arial" w:cs="Arial"/>
          <w:lang w:val="en-US"/>
        </w:rPr>
        <w:t>Barbarigou</w:t>
      </w:r>
      <w:proofErr w:type="spellEnd"/>
      <w:r w:rsidRPr="00CF155C">
        <w:rPr>
          <w:rFonts w:ascii="Arial" w:hAnsi="Arial" w:cs="Arial"/>
          <w:lang w:val="en-US"/>
        </w:rPr>
        <w:t xml:space="preserve">, S. </w:t>
      </w:r>
      <w:proofErr w:type="spellStart"/>
      <w:r w:rsidRPr="00CF155C">
        <w:rPr>
          <w:rFonts w:ascii="Arial" w:hAnsi="Arial" w:cs="Arial"/>
          <w:lang w:val="en-US"/>
        </w:rPr>
        <w:t>Koutsostamati</w:t>
      </w:r>
      <w:proofErr w:type="spellEnd"/>
      <w:r w:rsidRPr="00CF155C">
        <w:rPr>
          <w:rFonts w:ascii="Arial" w:hAnsi="Arial" w:cs="Arial"/>
          <w:lang w:val="en-US"/>
        </w:rPr>
        <w:t xml:space="preserve">, </w:t>
      </w:r>
      <w:proofErr w:type="spellStart"/>
      <w:r w:rsidRPr="00CF155C">
        <w:rPr>
          <w:rFonts w:ascii="Arial" w:hAnsi="Arial" w:cs="Arial"/>
          <w:lang w:val="en-US"/>
        </w:rPr>
        <w:t>Y.Manios</w:t>
      </w:r>
      <w:proofErr w:type="spellEnd"/>
      <w:r w:rsidRPr="00CF155C">
        <w:rPr>
          <w:rFonts w:ascii="Arial" w:hAnsi="Arial" w:cs="Arial"/>
          <w:lang w:val="en-US"/>
        </w:rPr>
        <w:t xml:space="preserve">. “Diet by the experts” Attica publications 2013. </w:t>
      </w:r>
    </w:p>
    <w:p w:rsidR="001E0446" w:rsidRPr="00CF155C" w:rsidRDefault="001E0446" w:rsidP="00487F29">
      <w:pPr>
        <w:pStyle w:val="ListParagraph"/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A.Papalazarou</w:t>
      </w:r>
      <w:proofErr w:type="spellEnd"/>
      <w:r>
        <w:rPr>
          <w:rFonts w:ascii="Arial" w:hAnsi="Arial" w:cs="Arial"/>
          <w:b/>
          <w:lang w:val="en-US"/>
        </w:rPr>
        <w:t xml:space="preserve">, </w:t>
      </w:r>
      <w:proofErr w:type="spellStart"/>
      <w:r w:rsidRPr="001E0446">
        <w:rPr>
          <w:rFonts w:ascii="Arial" w:hAnsi="Arial" w:cs="Arial"/>
          <w:lang w:val="en-US"/>
        </w:rPr>
        <w:t>Varagiannis</w:t>
      </w:r>
      <w:proofErr w:type="spellEnd"/>
      <w:r w:rsidRPr="001E0446">
        <w:rPr>
          <w:rFonts w:ascii="Arial" w:hAnsi="Arial" w:cs="Arial"/>
          <w:lang w:val="en-US"/>
        </w:rPr>
        <w:t xml:space="preserve"> P, </w:t>
      </w:r>
      <w:proofErr w:type="spellStart"/>
      <w:r w:rsidRPr="001E0446">
        <w:rPr>
          <w:rFonts w:ascii="Arial" w:hAnsi="Arial" w:cs="Arial"/>
          <w:lang w:val="en-US"/>
        </w:rPr>
        <w:t>Andreou</w:t>
      </w:r>
      <w:proofErr w:type="spellEnd"/>
      <w:r w:rsidRPr="001E0446">
        <w:rPr>
          <w:rFonts w:ascii="Arial" w:hAnsi="Arial" w:cs="Arial"/>
          <w:lang w:val="en-US"/>
        </w:rPr>
        <w:t xml:space="preserve"> E, </w:t>
      </w:r>
      <w:proofErr w:type="spellStart"/>
      <w:r w:rsidRPr="001E0446">
        <w:rPr>
          <w:rFonts w:ascii="Arial" w:hAnsi="Arial" w:cs="Arial"/>
          <w:lang w:val="en-US"/>
        </w:rPr>
        <w:t>Fillipou</w:t>
      </w:r>
      <w:proofErr w:type="spellEnd"/>
      <w:r w:rsidRPr="001E0446">
        <w:rPr>
          <w:rFonts w:ascii="Arial" w:hAnsi="Arial" w:cs="Arial"/>
          <w:lang w:val="en-US"/>
        </w:rPr>
        <w:t xml:space="preserve"> C. </w:t>
      </w:r>
      <w:r w:rsidR="00A62252">
        <w:rPr>
          <w:rFonts w:ascii="Arial" w:hAnsi="Arial" w:cs="Arial"/>
          <w:lang w:val="en-US"/>
        </w:rPr>
        <w:t>A p</w:t>
      </w:r>
      <w:r w:rsidRPr="001E0446">
        <w:rPr>
          <w:rFonts w:ascii="Arial" w:hAnsi="Arial" w:cs="Arial"/>
          <w:lang w:val="en-US"/>
        </w:rPr>
        <w:t xml:space="preserve">ractical </w:t>
      </w:r>
      <w:proofErr w:type="spellStart"/>
      <w:r w:rsidRPr="001E0446">
        <w:rPr>
          <w:rFonts w:ascii="Arial" w:hAnsi="Arial" w:cs="Arial"/>
          <w:lang w:val="en-US"/>
        </w:rPr>
        <w:t>quide</w:t>
      </w:r>
      <w:proofErr w:type="spellEnd"/>
      <w:r w:rsidRPr="001E0446">
        <w:rPr>
          <w:rFonts w:ascii="Arial" w:hAnsi="Arial" w:cs="Arial"/>
          <w:lang w:val="en-US"/>
        </w:rPr>
        <w:t xml:space="preserve"> to set up your dietic office. </w:t>
      </w:r>
      <w:proofErr w:type="spellStart"/>
      <w:r w:rsidRPr="001E0446">
        <w:rPr>
          <w:rFonts w:ascii="Arial" w:hAnsi="Arial" w:cs="Arial"/>
          <w:lang w:val="en-US"/>
        </w:rPr>
        <w:t>Mednutrition</w:t>
      </w:r>
      <w:proofErr w:type="spellEnd"/>
      <w:r w:rsidRPr="001E0446">
        <w:rPr>
          <w:rFonts w:ascii="Arial" w:hAnsi="Arial" w:cs="Arial"/>
          <w:lang w:val="en-US"/>
        </w:rPr>
        <w:t xml:space="preserve"> publications 2014. </w:t>
      </w:r>
      <w:r w:rsidR="00A62252">
        <w:rPr>
          <w:rFonts w:ascii="Arial" w:hAnsi="Arial" w:cs="Arial"/>
          <w:lang w:val="en-US"/>
        </w:rPr>
        <w:t>Under the auspice</w:t>
      </w:r>
      <w:r w:rsidRPr="001E0446">
        <w:rPr>
          <w:rFonts w:ascii="Arial" w:hAnsi="Arial" w:cs="Arial"/>
          <w:lang w:val="en-US"/>
        </w:rPr>
        <w:t xml:space="preserve"> </w:t>
      </w:r>
      <w:r w:rsidR="00A62252">
        <w:rPr>
          <w:rFonts w:ascii="Arial" w:hAnsi="Arial" w:cs="Arial"/>
          <w:lang w:val="en-US"/>
        </w:rPr>
        <w:t xml:space="preserve">of </w:t>
      </w:r>
      <w:r w:rsidRPr="001E0446">
        <w:rPr>
          <w:rFonts w:ascii="Arial" w:hAnsi="Arial" w:cs="Arial"/>
          <w:lang w:val="en-US"/>
        </w:rPr>
        <w:t>Hellenic Dietetic Association.</w:t>
      </w:r>
      <w:r>
        <w:rPr>
          <w:rFonts w:ascii="Arial" w:hAnsi="Arial" w:cs="Arial"/>
          <w:b/>
          <w:lang w:val="en-US"/>
        </w:rPr>
        <w:t xml:space="preserve"> </w:t>
      </w:r>
    </w:p>
    <w:p w:rsidR="00487F29" w:rsidRDefault="00487F29" w:rsidP="00487F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6" w:lineRule="atLeast"/>
        <w:rPr>
          <w:rFonts w:ascii="Arial" w:hAnsi="Arial"/>
        </w:rPr>
      </w:pPr>
    </w:p>
    <w:p w:rsidR="00487F29" w:rsidRPr="00AB7D5B" w:rsidRDefault="00487F29" w:rsidP="00AB7D5B">
      <w:pPr>
        <w:pStyle w:val="FootnoteText"/>
        <w:numPr>
          <w:ilvl w:val="0"/>
          <w:numId w:val="33"/>
        </w:numPr>
        <w:rPr>
          <w:rFonts w:ascii="Arial" w:hAnsi="Arial"/>
          <w:b/>
          <w:sz w:val="24"/>
        </w:rPr>
      </w:pPr>
      <w:r w:rsidRPr="00AB7D5B">
        <w:rPr>
          <w:rFonts w:ascii="Arial" w:hAnsi="Arial"/>
          <w:b/>
          <w:sz w:val="24"/>
        </w:rPr>
        <w:t>Chapters in Books.</w:t>
      </w:r>
    </w:p>
    <w:p w:rsidR="00487F29" w:rsidRDefault="00487F29" w:rsidP="00487F29">
      <w:pPr>
        <w:rPr>
          <w:rFonts w:ascii="Arial" w:hAnsi="Arial"/>
          <w:b/>
          <w:color w:val="000000"/>
        </w:rPr>
      </w:pPr>
    </w:p>
    <w:p w:rsidR="00487F29" w:rsidRPr="00487F29" w:rsidRDefault="00487F29" w:rsidP="00A62252">
      <w:pPr>
        <w:spacing w:line="360" w:lineRule="auto"/>
        <w:ind w:left="284"/>
        <w:rPr>
          <w:rFonts w:ascii="Arial" w:hAnsi="Arial"/>
          <w:color w:val="000000"/>
          <w:lang w:val="en-CA"/>
        </w:rPr>
      </w:pPr>
      <w:r w:rsidRPr="00CF155C">
        <w:rPr>
          <w:rFonts w:ascii="Arial" w:hAnsi="Arial"/>
          <w:color w:val="000000"/>
        </w:rPr>
        <w:t>Risvas G,</w:t>
      </w:r>
      <w:r w:rsidRPr="00905C5E">
        <w:rPr>
          <w:rFonts w:ascii="Arial" w:hAnsi="Arial"/>
          <w:b/>
          <w:color w:val="000000"/>
        </w:rPr>
        <w:t xml:space="preserve"> </w:t>
      </w:r>
      <w:r w:rsidRPr="00CF155C">
        <w:rPr>
          <w:rFonts w:ascii="Arial" w:hAnsi="Arial"/>
          <w:b/>
          <w:color w:val="000000"/>
        </w:rPr>
        <w:t>Papalazarou A</w:t>
      </w:r>
      <w:r w:rsidRPr="00905C5E">
        <w:rPr>
          <w:rFonts w:ascii="Arial" w:hAnsi="Arial"/>
          <w:color w:val="000000"/>
        </w:rPr>
        <w:t xml:space="preserve">, </w:t>
      </w:r>
      <w:proofErr w:type="spellStart"/>
      <w:r w:rsidRPr="00905C5E">
        <w:rPr>
          <w:rFonts w:ascii="Arial" w:hAnsi="Arial"/>
          <w:color w:val="000000"/>
        </w:rPr>
        <w:t>Chourdakis</w:t>
      </w:r>
      <w:proofErr w:type="spellEnd"/>
      <w:r w:rsidRPr="00905C5E">
        <w:rPr>
          <w:rFonts w:ascii="Arial" w:hAnsi="Arial"/>
          <w:color w:val="000000"/>
        </w:rPr>
        <w:t xml:space="preserve"> M, Papandreou D, </w:t>
      </w:r>
      <w:proofErr w:type="spellStart"/>
      <w:r w:rsidRPr="00905C5E">
        <w:rPr>
          <w:rFonts w:ascii="Arial" w:hAnsi="Arial"/>
          <w:color w:val="000000"/>
        </w:rPr>
        <w:t>Kouvelas</w:t>
      </w:r>
      <w:proofErr w:type="spellEnd"/>
      <w:r w:rsidRPr="00905C5E">
        <w:rPr>
          <w:rFonts w:ascii="Arial" w:hAnsi="Arial"/>
          <w:color w:val="000000"/>
        </w:rPr>
        <w:t xml:space="preserve"> D. (2007) Therapeutic Approaches of Obesity. In </w:t>
      </w:r>
      <w:proofErr w:type="spellStart"/>
      <w:r w:rsidRPr="00905C5E">
        <w:rPr>
          <w:rFonts w:ascii="Arial" w:hAnsi="Arial"/>
          <w:color w:val="000000"/>
        </w:rPr>
        <w:t>Chourdakis</w:t>
      </w:r>
      <w:proofErr w:type="spellEnd"/>
      <w:r w:rsidRPr="00905C5E">
        <w:rPr>
          <w:rFonts w:ascii="Arial" w:hAnsi="Arial"/>
          <w:color w:val="000000"/>
        </w:rPr>
        <w:t xml:space="preserve"> M and </w:t>
      </w:r>
      <w:proofErr w:type="spellStart"/>
      <w:r w:rsidRPr="00905C5E">
        <w:rPr>
          <w:rFonts w:ascii="Arial" w:hAnsi="Arial"/>
          <w:color w:val="000000"/>
        </w:rPr>
        <w:t>Kouvelas</w:t>
      </w:r>
      <w:proofErr w:type="spellEnd"/>
      <w:r w:rsidRPr="00905C5E">
        <w:rPr>
          <w:rFonts w:ascii="Arial" w:hAnsi="Arial"/>
          <w:color w:val="000000"/>
        </w:rPr>
        <w:t xml:space="preserve"> D. </w:t>
      </w:r>
      <w:r w:rsidRPr="00905C5E">
        <w:rPr>
          <w:rFonts w:ascii="Arial" w:hAnsi="Arial"/>
          <w:i/>
          <w:color w:val="000000"/>
        </w:rPr>
        <w:t>Principles of Clinical Nutrition and Diet Therapy</w:t>
      </w:r>
      <w:r w:rsidRPr="00905C5E">
        <w:rPr>
          <w:rFonts w:ascii="Arial" w:hAnsi="Arial"/>
          <w:color w:val="000000"/>
        </w:rPr>
        <w:t xml:space="preserve">. </w:t>
      </w:r>
      <w:proofErr w:type="spellStart"/>
      <w:r w:rsidRPr="00905C5E">
        <w:rPr>
          <w:rFonts w:ascii="Arial" w:hAnsi="Arial"/>
          <w:color w:val="000000"/>
        </w:rPr>
        <w:t>Rotonta</w:t>
      </w:r>
      <w:proofErr w:type="spellEnd"/>
      <w:r w:rsidRPr="00905C5E">
        <w:rPr>
          <w:rFonts w:ascii="Arial" w:hAnsi="Arial"/>
          <w:color w:val="000000"/>
        </w:rPr>
        <w:t xml:space="preserve"> Publications, 89-110</w:t>
      </w:r>
      <w:r w:rsidRPr="00487F29">
        <w:rPr>
          <w:rFonts w:ascii="Arial" w:hAnsi="Arial"/>
          <w:color w:val="000000"/>
          <w:lang w:val="en-CA"/>
        </w:rPr>
        <w:t>.</w:t>
      </w:r>
    </w:p>
    <w:p w:rsidR="00487F29" w:rsidRDefault="00487F29" w:rsidP="00487F29">
      <w:pPr>
        <w:pStyle w:val="FootnoteText"/>
        <w:rPr>
          <w:rFonts w:ascii="Arial" w:hAnsi="Arial"/>
          <w:sz w:val="24"/>
        </w:rPr>
      </w:pPr>
    </w:p>
    <w:p w:rsidR="00A62252" w:rsidRPr="00EB690D" w:rsidRDefault="00487F29" w:rsidP="00A62252">
      <w:pPr>
        <w:pStyle w:val="FootnoteTex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252">
        <w:rPr>
          <w:rFonts w:ascii="Arial" w:hAnsi="Arial"/>
          <w:b/>
          <w:sz w:val="24"/>
          <w:szCs w:val="24"/>
        </w:rPr>
        <w:t xml:space="preserve">Journal Publications </w:t>
      </w:r>
    </w:p>
    <w:p w:rsidR="00EB690D" w:rsidRPr="00EB690D" w:rsidRDefault="00EB690D" w:rsidP="00EB690D">
      <w:pPr>
        <w:pStyle w:val="FootnoteText"/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B690D" w:rsidRDefault="00EB690D" w:rsidP="00EB690D">
      <w:pPr>
        <w:shd w:val="clear" w:color="auto" w:fill="FFFFFF"/>
        <w:spacing w:line="360" w:lineRule="auto"/>
        <w:rPr>
          <w:rFonts w:ascii="Arial" w:hAnsi="Arial" w:cs="Arial"/>
        </w:rPr>
      </w:pPr>
      <w:hyperlink r:id="rId7" w:history="1">
        <w:proofErr w:type="spellStart"/>
        <w:r w:rsidRPr="00EB690D">
          <w:rPr>
            <w:rStyle w:val="Hyperlink"/>
            <w:rFonts w:ascii="Arial" w:hAnsi="Arial" w:cs="Arial"/>
            <w:color w:val="auto"/>
            <w:u w:val="none"/>
          </w:rPr>
          <w:t>Maraki</w:t>
        </w:r>
        <w:proofErr w:type="spellEnd"/>
        <w:r w:rsidRPr="00EB690D">
          <w:rPr>
            <w:rStyle w:val="Hyperlink"/>
            <w:rFonts w:ascii="Arial" w:hAnsi="Arial" w:cs="Arial"/>
            <w:color w:val="auto"/>
            <w:u w:val="none"/>
          </w:rPr>
          <w:t xml:space="preserve"> MI</w:t>
        </w:r>
      </w:hyperlink>
      <w:r w:rsidRPr="00EB690D">
        <w:rPr>
          <w:rFonts w:ascii="Arial" w:hAnsi="Arial" w:cs="Arial"/>
        </w:rPr>
        <w:t>, </w:t>
      </w:r>
      <w:proofErr w:type="spellStart"/>
      <w:r w:rsidRPr="00EB690D">
        <w:rPr>
          <w:rFonts w:ascii="Arial" w:hAnsi="Arial" w:cs="Arial"/>
        </w:rPr>
        <w:fldChar w:fldCharType="begin"/>
      </w:r>
      <w:r w:rsidRPr="00EB690D">
        <w:rPr>
          <w:rFonts w:ascii="Arial" w:hAnsi="Arial" w:cs="Arial"/>
        </w:rPr>
        <w:instrText xml:space="preserve"> HYPERLINK "https://www.ncbi.nlm.nih.gov/pubmed/?term=Panagiotakos%20DB%5BAuthor%5D&amp;cauthor=true&amp;cauthor_uid=29393125" </w:instrText>
      </w:r>
      <w:r w:rsidRPr="00EB690D">
        <w:rPr>
          <w:rFonts w:ascii="Arial" w:hAnsi="Arial" w:cs="Arial"/>
        </w:rPr>
        <w:fldChar w:fldCharType="separate"/>
      </w:r>
      <w:r w:rsidRPr="00EB690D">
        <w:rPr>
          <w:rStyle w:val="Hyperlink"/>
          <w:rFonts w:ascii="Arial" w:hAnsi="Arial" w:cs="Arial"/>
          <w:color w:val="auto"/>
          <w:u w:val="none"/>
        </w:rPr>
        <w:t>Panagiotakos</w:t>
      </w:r>
      <w:proofErr w:type="spellEnd"/>
      <w:r w:rsidRPr="00EB690D">
        <w:rPr>
          <w:rStyle w:val="Hyperlink"/>
          <w:rFonts w:ascii="Arial" w:hAnsi="Arial" w:cs="Arial"/>
          <w:color w:val="auto"/>
          <w:u w:val="none"/>
        </w:rPr>
        <w:t xml:space="preserve"> DB</w:t>
      </w:r>
      <w:r w:rsidRPr="00EB690D">
        <w:rPr>
          <w:rFonts w:ascii="Arial" w:hAnsi="Arial" w:cs="Arial"/>
        </w:rPr>
        <w:fldChar w:fldCharType="end"/>
      </w:r>
      <w:r w:rsidRPr="00EB690D">
        <w:rPr>
          <w:rFonts w:ascii="Arial" w:hAnsi="Arial" w:cs="Arial"/>
        </w:rPr>
        <w:t>, </w:t>
      </w:r>
      <w:hyperlink r:id="rId8" w:history="1">
        <w:r w:rsidRPr="00EB690D">
          <w:rPr>
            <w:rStyle w:val="Hyperlink"/>
            <w:rFonts w:ascii="Arial" w:hAnsi="Arial" w:cs="Arial"/>
            <w:color w:val="auto"/>
            <w:u w:val="none"/>
          </w:rPr>
          <w:t>Jansen LT</w:t>
        </w:r>
      </w:hyperlink>
      <w:r w:rsidRPr="00EB690D">
        <w:rPr>
          <w:rFonts w:ascii="Arial" w:hAnsi="Arial" w:cs="Arial"/>
        </w:rPr>
        <w:t>, </w:t>
      </w:r>
      <w:proofErr w:type="spellStart"/>
      <w:r w:rsidRPr="00EB690D">
        <w:rPr>
          <w:rFonts w:ascii="Arial" w:hAnsi="Arial" w:cs="Arial"/>
        </w:rPr>
        <w:fldChar w:fldCharType="begin"/>
      </w:r>
      <w:r w:rsidRPr="00EB690D">
        <w:rPr>
          <w:rFonts w:ascii="Arial" w:hAnsi="Arial" w:cs="Arial"/>
        </w:rPr>
        <w:instrText xml:space="preserve"> HYPERLINK "https://www.ncbi.nlm.nih.gov/pubmed/?term=Anastasiou%20C%5BAuthor%5D&amp;cauthor=true&amp;cauthor_uid=29393125" </w:instrText>
      </w:r>
      <w:r w:rsidRPr="00EB690D">
        <w:rPr>
          <w:rFonts w:ascii="Arial" w:hAnsi="Arial" w:cs="Arial"/>
        </w:rPr>
        <w:fldChar w:fldCharType="separate"/>
      </w:r>
      <w:r w:rsidRPr="00EB690D">
        <w:rPr>
          <w:rStyle w:val="Hyperlink"/>
          <w:rFonts w:ascii="Arial" w:hAnsi="Arial" w:cs="Arial"/>
          <w:color w:val="auto"/>
          <w:u w:val="none"/>
        </w:rPr>
        <w:t>Anastasiou</w:t>
      </w:r>
      <w:proofErr w:type="spellEnd"/>
      <w:r w:rsidRPr="00EB690D">
        <w:rPr>
          <w:rStyle w:val="Hyperlink"/>
          <w:rFonts w:ascii="Arial" w:hAnsi="Arial" w:cs="Arial"/>
          <w:color w:val="auto"/>
          <w:u w:val="none"/>
        </w:rPr>
        <w:t xml:space="preserve"> C</w:t>
      </w:r>
      <w:r w:rsidRPr="00EB690D">
        <w:rPr>
          <w:rFonts w:ascii="Arial" w:hAnsi="Arial" w:cs="Arial"/>
        </w:rPr>
        <w:fldChar w:fldCharType="end"/>
      </w:r>
      <w:r w:rsidRPr="00EB690D">
        <w:rPr>
          <w:rFonts w:ascii="Arial" w:hAnsi="Arial" w:cs="Arial"/>
        </w:rPr>
        <w:t>, </w:t>
      </w:r>
      <w:hyperlink r:id="rId9" w:history="1">
        <w:r w:rsidRPr="00EB690D">
          <w:rPr>
            <w:rStyle w:val="Hyperlink"/>
            <w:rFonts w:ascii="Arial" w:hAnsi="Arial" w:cs="Arial"/>
            <w:b/>
            <w:color w:val="auto"/>
            <w:u w:val="none"/>
          </w:rPr>
          <w:t>Papalazarou A</w:t>
        </w:r>
      </w:hyperlink>
      <w:r w:rsidRPr="00EB690D">
        <w:rPr>
          <w:rFonts w:ascii="Arial" w:hAnsi="Arial" w:cs="Arial"/>
        </w:rPr>
        <w:t>, </w:t>
      </w:r>
      <w:proofErr w:type="spellStart"/>
      <w:r w:rsidRPr="00EB690D">
        <w:rPr>
          <w:rFonts w:ascii="Arial" w:hAnsi="Arial" w:cs="Arial"/>
        </w:rPr>
        <w:fldChar w:fldCharType="begin"/>
      </w:r>
      <w:r w:rsidRPr="00EB690D">
        <w:rPr>
          <w:rFonts w:ascii="Arial" w:hAnsi="Arial" w:cs="Arial"/>
        </w:rPr>
        <w:instrText xml:space="preserve"> HYPERLINK "https://www.ncbi.nlm.nih.gov/pubmed/?term=Yannakoulia%20M%5BAuthor%5D&amp;cauthor=true&amp;cauthor_uid=29393125" </w:instrText>
      </w:r>
      <w:r w:rsidRPr="00EB690D">
        <w:rPr>
          <w:rFonts w:ascii="Arial" w:hAnsi="Arial" w:cs="Arial"/>
        </w:rPr>
        <w:fldChar w:fldCharType="separate"/>
      </w:r>
      <w:r w:rsidRPr="00EB690D">
        <w:rPr>
          <w:rStyle w:val="Hyperlink"/>
          <w:rFonts w:ascii="Arial" w:hAnsi="Arial" w:cs="Arial"/>
          <w:color w:val="auto"/>
          <w:u w:val="none"/>
        </w:rPr>
        <w:t>Yannakoulia</w:t>
      </w:r>
      <w:proofErr w:type="spellEnd"/>
      <w:r w:rsidRPr="00EB690D">
        <w:rPr>
          <w:rStyle w:val="Hyperlink"/>
          <w:rFonts w:ascii="Arial" w:hAnsi="Arial" w:cs="Arial"/>
          <w:color w:val="auto"/>
          <w:u w:val="none"/>
        </w:rPr>
        <w:t xml:space="preserve"> M</w:t>
      </w:r>
      <w:r w:rsidRPr="00EB690D">
        <w:rPr>
          <w:rFonts w:ascii="Arial" w:hAnsi="Arial" w:cs="Arial"/>
        </w:rPr>
        <w:fldChar w:fldCharType="end"/>
      </w:r>
      <w:r w:rsidRPr="00EB690D">
        <w:rPr>
          <w:rFonts w:ascii="Arial" w:hAnsi="Arial" w:cs="Arial"/>
        </w:rPr>
        <w:t>, </w:t>
      </w:r>
      <w:proofErr w:type="spellStart"/>
      <w:r w:rsidRPr="00EB690D">
        <w:rPr>
          <w:rFonts w:ascii="Arial" w:hAnsi="Arial" w:cs="Arial"/>
        </w:rPr>
        <w:fldChar w:fldCharType="begin"/>
      </w:r>
      <w:r w:rsidRPr="00EB690D">
        <w:rPr>
          <w:rFonts w:ascii="Arial" w:hAnsi="Arial" w:cs="Arial"/>
        </w:rPr>
        <w:instrText xml:space="preserve"> HYPERLINK "https://www.ncbi.nlm.nih.gov/pubmed/?term=Sidossis%20LS%5BAuthor%5D&amp;cauthor=true&amp;cauthor_uid=29393125" </w:instrText>
      </w:r>
      <w:r w:rsidRPr="00EB690D">
        <w:rPr>
          <w:rFonts w:ascii="Arial" w:hAnsi="Arial" w:cs="Arial"/>
        </w:rPr>
        <w:fldChar w:fldCharType="separate"/>
      </w:r>
      <w:r w:rsidRPr="00EB690D">
        <w:rPr>
          <w:rStyle w:val="Hyperlink"/>
          <w:rFonts w:ascii="Arial" w:hAnsi="Arial" w:cs="Arial"/>
          <w:color w:val="auto"/>
          <w:u w:val="none"/>
        </w:rPr>
        <w:t>Sidossis</w:t>
      </w:r>
      <w:proofErr w:type="spellEnd"/>
      <w:r w:rsidRPr="00EB690D">
        <w:rPr>
          <w:rStyle w:val="Hyperlink"/>
          <w:rFonts w:ascii="Arial" w:hAnsi="Arial" w:cs="Arial"/>
          <w:color w:val="auto"/>
          <w:u w:val="none"/>
        </w:rPr>
        <w:t xml:space="preserve"> LS</w:t>
      </w:r>
      <w:r w:rsidRPr="00EB690D">
        <w:rPr>
          <w:rFonts w:ascii="Arial" w:hAnsi="Arial" w:cs="Arial"/>
        </w:rPr>
        <w:fldChar w:fldCharType="end"/>
      </w:r>
      <w:r w:rsidRPr="00EB690D">
        <w:rPr>
          <w:rFonts w:ascii="Arial" w:hAnsi="Arial" w:cs="Arial"/>
        </w:rPr>
        <w:t>, </w:t>
      </w:r>
      <w:proofErr w:type="spellStart"/>
      <w:r w:rsidRPr="00EB690D">
        <w:rPr>
          <w:rFonts w:ascii="Arial" w:hAnsi="Arial" w:cs="Arial"/>
        </w:rPr>
        <w:fldChar w:fldCharType="begin"/>
      </w:r>
      <w:r w:rsidRPr="00EB690D">
        <w:rPr>
          <w:rFonts w:ascii="Arial" w:hAnsi="Arial" w:cs="Arial"/>
        </w:rPr>
        <w:instrText xml:space="preserve"> HYPERLINK "https://www.ncbi.nlm.nih.gov/pubmed/?term=Kavouras%20SA%5BAuthor%5D&amp;cauthor=true&amp;cauthor_uid=29393125" </w:instrText>
      </w:r>
      <w:r w:rsidRPr="00EB690D">
        <w:rPr>
          <w:rFonts w:ascii="Arial" w:hAnsi="Arial" w:cs="Arial"/>
        </w:rPr>
        <w:fldChar w:fldCharType="separate"/>
      </w:r>
      <w:r w:rsidRPr="00EB690D">
        <w:rPr>
          <w:rStyle w:val="Hyperlink"/>
          <w:rFonts w:ascii="Arial" w:hAnsi="Arial" w:cs="Arial"/>
          <w:color w:val="auto"/>
          <w:u w:val="none"/>
        </w:rPr>
        <w:t>Kavouras</w:t>
      </w:r>
      <w:proofErr w:type="spellEnd"/>
      <w:r w:rsidRPr="00EB690D">
        <w:rPr>
          <w:rStyle w:val="Hyperlink"/>
          <w:rFonts w:ascii="Arial" w:hAnsi="Arial" w:cs="Arial"/>
          <w:color w:val="auto"/>
          <w:u w:val="none"/>
        </w:rPr>
        <w:t xml:space="preserve"> SA</w:t>
      </w:r>
      <w:r w:rsidRPr="00EB690D">
        <w:rPr>
          <w:rFonts w:ascii="Arial" w:hAnsi="Arial" w:cs="Arial"/>
        </w:rPr>
        <w:fldChar w:fldCharType="end"/>
      </w:r>
      <w:r w:rsidRPr="00EB690D">
        <w:rPr>
          <w:rFonts w:ascii="Arial" w:hAnsi="Arial" w:cs="Arial"/>
        </w:rPr>
        <w:t>.</w:t>
      </w:r>
      <w:r w:rsidRPr="00EB690D">
        <w:rPr>
          <w:rStyle w:val="highlight"/>
          <w:rFonts w:cs="Arial"/>
        </w:rPr>
        <w:t xml:space="preserve"> </w:t>
      </w:r>
      <w:r w:rsidRPr="00EB690D">
        <w:rPr>
          <w:rStyle w:val="highlight"/>
          <w:rFonts w:ascii="Arial" w:hAnsi="Arial" w:cs="Arial"/>
        </w:rPr>
        <w:t>Validity</w:t>
      </w:r>
      <w:r w:rsidRPr="00EB690D">
        <w:rPr>
          <w:rFonts w:ascii="Arial" w:hAnsi="Arial" w:cs="Arial"/>
        </w:rPr>
        <w:t> of </w:t>
      </w:r>
      <w:r w:rsidRPr="00EB690D">
        <w:rPr>
          <w:rStyle w:val="highlight"/>
          <w:rFonts w:ascii="Arial" w:hAnsi="Arial" w:cs="Arial"/>
        </w:rPr>
        <w:t>Predictive</w:t>
      </w:r>
      <w:r w:rsidRPr="00EB690D">
        <w:rPr>
          <w:rFonts w:ascii="Arial" w:hAnsi="Arial" w:cs="Arial"/>
        </w:rPr>
        <w:t> </w:t>
      </w:r>
      <w:r w:rsidRPr="00EB690D">
        <w:rPr>
          <w:rStyle w:val="highlight"/>
          <w:rFonts w:ascii="Arial" w:hAnsi="Arial" w:cs="Arial"/>
        </w:rPr>
        <w:t>Equations</w:t>
      </w:r>
      <w:r w:rsidRPr="00EB690D">
        <w:rPr>
          <w:rFonts w:ascii="Arial" w:hAnsi="Arial" w:cs="Arial"/>
        </w:rPr>
        <w:t> for </w:t>
      </w:r>
      <w:r w:rsidRPr="00EB690D">
        <w:rPr>
          <w:rStyle w:val="highlight"/>
          <w:rFonts w:ascii="Arial" w:hAnsi="Arial" w:cs="Arial"/>
        </w:rPr>
        <w:t>Resting</w:t>
      </w:r>
      <w:r w:rsidRPr="00EB690D">
        <w:rPr>
          <w:rFonts w:ascii="Arial" w:hAnsi="Arial" w:cs="Arial"/>
        </w:rPr>
        <w:t> </w:t>
      </w:r>
      <w:r w:rsidRPr="00EB690D">
        <w:rPr>
          <w:rStyle w:val="highlight"/>
          <w:rFonts w:ascii="Arial" w:hAnsi="Arial" w:cs="Arial"/>
        </w:rPr>
        <w:t>Energy</w:t>
      </w:r>
      <w:r w:rsidRPr="00EB690D">
        <w:rPr>
          <w:rFonts w:ascii="Arial" w:hAnsi="Arial" w:cs="Arial"/>
        </w:rPr>
        <w:t> </w:t>
      </w:r>
      <w:r w:rsidRPr="00EB690D">
        <w:rPr>
          <w:rStyle w:val="highlight"/>
          <w:rFonts w:ascii="Arial" w:hAnsi="Arial" w:cs="Arial"/>
        </w:rPr>
        <w:t>Expenditure</w:t>
      </w:r>
      <w:r w:rsidRPr="00EB690D">
        <w:rPr>
          <w:rFonts w:ascii="Arial" w:hAnsi="Arial" w:cs="Arial"/>
        </w:rPr>
        <w:t> in </w:t>
      </w:r>
      <w:r w:rsidRPr="00EB690D">
        <w:rPr>
          <w:rStyle w:val="highlight"/>
          <w:rFonts w:ascii="Arial" w:hAnsi="Arial" w:cs="Arial"/>
        </w:rPr>
        <w:t>Greek</w:t>
      </w:r>
      <w:r w:rsidRPr="00EB690D">
        <w:rPr>
          <w:rFonts w:ascii="Arial" w:hAnsi="Arial" w:cs="Arial"/>
        </w:rPr>
        <w:t> </w:t>
      </w:r>
      <w:r w:rsidRPr="00EB690D">
        <w:rPr>
          <w:rStyle w:val="highlight"/>
          <w:rFonts w:ascii="Arial" w:hAnsi="Arial" w:cs="Arial"/>
        </w:rPr>
        <w:t>Adults</w:t>
      </w:r>
      <w:r w:rsidRPr="00EB690D">
        <w:rPr>
          <w:rFonts w:ascii="Arial" w:hAnsi="Arial" w:cs="Arial"/>
        </w:rPr>
        <w:t xml:space="preserve">. </w:t>
      </w:r>
      <w:hyperlink r:id="rId10" w:tooltip="Annals of nutrition &amp; metabolism." w:history="1">
        <w:r w:rsidRPr="00EB690D">
          <w:rPr>
            <w:rStyle w:val="Hyperlink"/>
            <w:rFonts w:ascii="Arial" w:hAnsi="Arial" w:cs="Arial"/>
            <w:color w:val="auto"/>
            <w:u w:val="none"/>
          </w:rPr>
          <w:t xml:space="preserve">Ann </w:t>
        </w:r>
        <w:proofErr w:type="spellStart"/>
        <w:r w:rsidRPr="00EB690D">
          <w:rPr>
            <w:rStyle w:val="Hyperlink"/>
            <w:rFonts w:ascii="Arial" w:hAnsi="Arial" w:cs="Arial"/>
            <w:color w:val="auto"/>
            <w:u w:val="none"/>
          </w:rPr>
          <w:t>Nutr</w:t>
        </w:r>
        <w:proofErr w:type="spellEnd"/>
        <w:r w:rsidRPr="00EB690D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EB690D">
          <w:rPr>
            <w:rStyle w:val="Hyperlink"/>
            <w:rFonts w:ascii="Arial" w:hAnsi="Arial" w:cs="Arial"/>
            <w:color w:val="auto"/>
            <w:u w:val="none"/>
          </w:rPr>
          <w:t>Metab</w:t>
        </w:r>
        <w:proofErr w:type="spellEnd"/>
        <w:r w:rsidRPr="00EB690D">
          <w:rPr>
            <w:rStyle w:val="Hyperlink"/>
            <w:rFonts w:ascii="Arial" w:hAnsi="Arial" w:cs="Arial"/>
            <w:color w:val="auto"/>
            <w:u w:val="none"/>
          </w:rPr>
          <w:t>.</w:t>
        </w:r>
      </w:hyperlink>
      <w:r w:rsidRPr="00EB690D">
        <w:rPr>
          <w:rFonts w:ascii="Arial" w:hAnsi="Arial" w:cs="Arial"/>
        </w:rPr>
        <w:t xml:space="preserve"> 2018;72(2):134-141. </w:t>
      </w:r>
    </w:p>
    <w:p w:rsidR="00EB690D" w:rsidRDefault="00EB690D" w:rsidP="00EB690D">
      <w:pPr>
        <w:shd w:val="clear" w:color="auto" w:fill="FFFFFF"/>
        <w:spacing w:line="360" w:lineRule="auto"/>
        <w:rPr>
          <w:rFonts w:ascii="Arial" w:hAnsi="Arial" w:cs="Arial"/>
        </w:rPr>
      </w:pPr>
    </w:p>
    <w:p w:rsidR="00EB690D" w:rsidRPr="00EB690D" w:rsidRDefault="00EB690D" w:rsidP="00EB690D">
      <w:pPr>
        <w:shd w:val="clear" w:color="auto" w:fill="FFFFFF"/>
        <w:spacing w:line="360" w:lineRule="auto"/>
        <w:rPr>
          <w:rFonts w:ascii="Arial" w:hAnsi="Arial" w:cs="Arial"/>
          <w:lang w:val="en-CA" w:eastAsia="en-CA"/>
        </w:rPr>
      </w:pPr>
      <w:r w:rsidRPr="00C22ED6">
        <w:rPr>
          <w:rFonts w:ascii="Arial" w:hAnsi="Arial" w:cs="Arial"/>
          <w:b/>
        </w:rPr>
        <w:t>Papalazarou A</w:t>
      </w:r>
      <w:r w:rsidRPr="00EB690D">
        <w:rPr>
          <w:rFonts w:ascii="Arial" w:hAnsi="Arial" w:cs="Arial"/>
        </w:rPr>
        <w:t>. “Epicurus: Could he be the Father of the Modern Behavioral Approach to Obesity?”. EC Nutrition 12.2 (2017): 99-102.</w:t>
      </w:r>
    </w:p>
    <w:p w:rsidR="00A62252" w:rsidRPr="00A62252" w:rsidRDefault="00A62252" w:rsidP="00A62252">
      <w:pPr>
        <w:pStyle w:val="FootnoteText"/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87F29" w:rsidRPr="00487F29" w:rsidRDefault="00487F29" w:rsidP="00487F29">
      <w:pPr>
        <w:shd w:val="clear" w:color="auto" w:fill="FFFFFF"/>
        <w:spacing w:after="225" w:line="360" w:lineRule="auto"/>
        <w:outlineLvl w:val="0"/>
        <w:rPr>
          <w:rFonts w:ascii="Arial" w:hAnsi="Arial" w:cs="Arial"/>
          <w:color w:val="34343C"/>
          <w:kern w:val="36"/>
          <w:lang w:val="en-CA" w:eastAsia="en-CA"/>
        </w:rPr>
      </w:pPr>
      <w:r w:rsidRPr="00487F29">
        <w:rPr>
          <w:rFonts w:ascii="Arial" w:hAnsi="Arial" w:cs="Arial"/>
          <w:b/>
        </w:rPr>
        <w:t>Papalazarou A,</w:t>
      </w:r>
      <w:r w:rsidRPr="00697B7B">
        <w:rPr>
          <w:rFonts w:ascii="Arial" w:hAnsi="Arial" w:cs="Arial"/>
        </w:rPr>
        <w:t xml:space="preserve"> Yannakoulia M, </w:t>
      </w:r>
      <w:proofErr w:type="spellStart"/>
      <w:r>
        <w:rPr>
          <w:rFonts w:ascii="Arial" w:hAnsi="Arial" w:cs="Arial"/>
        </w:rPr>
        <w:t>Gavrielli</w:t>
      </w:r>
      <w:proofErr w:type="spellEnd"/>
      <w:r>
        <w:rPr>
          <w:rFonts w:ascii="Arial" w:hAnsi="Arial" w:cs="Arial"/>
        </w:rPr>
        <w:t xml:space="preserve"> A, </w:t>
      </w:r>
      <w:proofErr w:type="spellStart"/>
      <w:r w:rsidRPr="00697B7B">
        <w:rPr>
          <w:rFonts w:ascii="Arial" w:hAnsi="Arial" w:cs="Arial"/>
        </w:rPr>
        <w:t>Kavouras</w:t>
      </w:r>
      <w:proofErr w:type="spellEnd"/>
      <w:r w:rsidRPr="00697B7B">
        <w:rPr>
          <w:rFonts w:ascii="Arial" w:hAnsi="Arial" w:cs="Arial"/>
        </w:rPr>
        <w:t xml:space="preserve"> SA, </w:t>
      </w:r>
      <w:proofErr w:type="spellStart"/>
      <w:r w:rsidRPr="00697B7B">
        <w:rPr>
          <w:rFonts w:ascii="Arial" w:hAnsi="Arial" w:cs="Arial"/>
        </w:rPr>
        <w:t>Komesidou</w:t>
      </w:r>
      <w:proofErr w:type="spellEnd"/>
      <w:r w:rsidRPr="00697B7B">
        <w:rPr>
          <w:rFonts w:ascii="Arial" w:hAnsi="Arial" w:cs="Arial"/>
        </w:rPr>
        <w:t xml:space="preserve"> V, </w:t>
      </w:r>
      <w:proofErr w:type="spellStart"/>
      <w:r w:rsidRPr="00697B7B">
        <w:rPr>
          <w:rFonts w:ascii="Arial" w:hAnsi="Arial" w:cs="Arial"/>
        </w:rPr>
        <w:t>Dimitriadis</w:t>
      </w:r>
      <w:proofErr w:type="spellEnd"/>
      <w:r w:rsidRPr="00697B7B">
        <w:rPr>
          <w:rFonts w:ascii="Arial" w:hAnsi="Arial" w:cs="Arial"/>
        </w:rPr>
        <w:t xml:space="preserve"> G, </w:t>
      </w:r>
      <w:proofErr w:type="spellStart"/>
      <w:r w:rsidRPr="00697B7B">
        <w:rPr>
          <w:rFonts w:ascii="Arial" w:hAnsi="Arial" w:cs="Arial"/>
        </w:rPr>
        <w:t>Papakonstantinou</w:t>
      </w:r>
      <w:proofErr w:type="spellEnd"/>
      <w:r w:rsidRPr="00697B7B">
        <w:rPr>
          <w:rFonts w:ascii="Arial" w:hAnsi="Arial" w:cs="Arial"/>
        </w:rPr>
        <w:t xml:space="preserve"> A, </w:t>
      </w:r>
      <w:proofErr w:type="spellStart"/>
      <w:r w:rsidRPr="00697B7B">
        <w:rPr>
          <w:rFonts w:ascii="Arial" w:hAnsi="Arial" w:cs="Arial"/>
        </w:rPr>
        <w:t>Sidossis</w:t>
      </w:r>
      <w:proofErr w:type="spellEnd"/>
      <w:r w:rsidRPr="00697B7B">
        <w:rPr>
          <w:rFonts w:ascii="Arial" w:hAnsi="Arial" w:cs="Arial"/>
        </w:rPr>
        <w:t xml:space="preserve"> LS</w:t>
      </w:r>
      <w:r>
        <w:rPr>
          <w:rFonts w:ascii="Arial" w:hAnsi="Arial" w:cs="Arial"/>
        </w:rPr>
        <w:t xml:space="preserve">. </w:t>
      </w:r>
      <w:r w:rsidRPr="00487F29">
        <w:rPr>
          <w:rFonts w:ascii="Arial" w:hAnsi="Arial" w:cs="Arial"/>
          <w:color w:val="34343C"/>
          <w:kern w:val="36"/>
          <w:lang w:val="en-CA" w:eastAsia="en-CA"/>
        </w:rPr>
        <w:t xml:space="preserve"> The Long Term Efficacy of an Intensive Lifestyle Intervention versus Bariatric Surgery to Treat Morbid Obesity in Women</w:t>
      </w:r>
      <w:r>
        <w:rPr>
          <w:rFonts w:ascii="Arial" w:hAnsi="Arial" w:cs="Arial"/>
          <w:color w:val="34343C"/>
          <w:kern w:val="36"/>
          <w:lang w:val="en-CA" w:eastAsia="en-CA"/>
        </w:rPr>
        <w:t xml:space="preserve">. </w:t>
      </w:r>
      <w:r w:rsidRPr="00F722B6">
        <w:rPr>
          <w:rStyle w:val="Emphasis"/>
          <w:rFonts w:ascii="Arial" w:hAnsi="Arial" w:cs="Arial"/>
          <w:i w:val="0"/>
          <w:color w:val="34343C"/>
          <w:sz w:val="23"/>
          <w:szCs w:val="23"/>
          <w:shd w:val="clear" w:color="auto" w:fill="FFFFFF"/>
        </w:rPr>
        <w:t xml:space="preserve">J </w:t>
      </w:r>
      <w:proofErr w:type="spellStart"/>
      <w:r w:rsidRPr="00F722B6">
        <w:rPr>
          <w:rStyle w:val="Emphasis"/>
          <w:rFonts w:ascii="Arial" w:hAnsi="Arial" w:cs="Arial"/>
          <w:i w:val="0"/>
          <w:color w:val="34343C"/>
          <w:sz w:val="23"/>
          <w:szCs w:val="23"/>
          <w:shd w:val="clear" w:color="auto" w:fill="FFFFFF"/>
        </w:rPr>
        <w:t>Obes</w:t>
      </w:r>
      <w:proofErr w:type="spellEnd"/>
      <w:r w:rsidRPr="00F722B6">
        <w:rPr>
          <w:rStyle w:val="Emphasis"/>
          <w:rFonts w:ascii="Arial" w:hAnsi="Arial" w:cs="Arial"/>
          <w:i w:val="0"/>
          <w:color w:val="34343C"/>
          <w:sz w:val="23"/>
          <w:szCs w:val="23"/>
          <w:shd w:val="clear" w:color="auto" w:fill="FFFFFF"/>
        </w:rPr>
        <w:t xml:space="preserve"> </w:t>
      </w:r>
      <w:proofErr w:type="spellStart"/>
      <w:r w:rsidRPr="00F722B6">
        <w:rPr>
          <w:rStyle w:val="Emphasis"/>
          <w:rFonts w:ascii="Arial" w:hAnsi="Arial" w:cs="Arial"/>
          <w:i w:val="0"/>
          <w:color w:val="34343C"/>
          <w:sz w:val="23"/>
          <w:szCs w:val="23"/>
          <w:shd w:val="clear" w:color="auto" w:fill="FFFFFF"/>
        </w:rPr>
        <w:t>Ther</w:t>
      </w:r>
      <w:proofErr w:type="spellEnd"/>
      <w:r w:rsidR="00F722B6" w:rsidRPr="00F722B6">
        <w:rPr>
          <w:rStyle w:val="Emphasis"/>
          <w:rFonts w:ascii="Arial" w:hAnsi="Arial" w:cs="Arial"/>
          <w:i w:val="0"/>
          <w:color w:val="34343C"/>
          <w:sz w:val="23"/>
          <w:szCs w:val="23"/>
          <w:shd w:val="clear" w:color="auto" w:fill="FFFFFF"/>
        </w:rPr>
        <w:t>. 2017;</w:t>
      </w:r>
      <w:r w:rsidRPr="00F722B6">
        <w:rPr>
          <w:rStyle w:val="Emphasis"/>
          <w:rFonts w:ascii="Arial" w:hAnsi="Arial" w:cs="Arial"/>
          <w:i w:val="0"/>
          <w:color w:val="34343C"/>
          <w:sz w:val="23"/>
          <w:szCs w:val="23"/>
          <w:shd w:val="clear" w:color="auto" w:fill="FFFFFF"/>
        </w:rPr>
        <w:t>1:1</w:t>
      </w:r>
      <w:r w:rsidR="00F722B6">
        <w:rPr>
          <w:rStyle w:val="Emphasis"/>
          <w:rFonts w:ascii="Arial" w:hAnsi="Arial" w:cs="Arial"/>
          <w:i w:val="0"/>
          <w:color w:val="34343C"/>
          <w:sz w:val="23"/>
          <w:szCs w:val="23"/>
          <w:shd w:val="clear" w:color="auto" w:fill="FFFFFF"/>
        </w:rPr>
        <w:t xml:space="preserve">-6. </w:t>
      </w:r>
    </w:p>
    <w:p w:rsidR="00487F29" w:rsidRPr="00697B7B" w:rsidRDefault="00487F29" w:rsidP="00487F29">
      <w:pPr>
        <w:spacing w:line="360" w:lineRule="auto"/>
        <w:jc w:val="both"/>
        <w:rPr>
          <w:rStyle w:val="src1"/>
          <w:rFonts w:ascii="Arial" w:hAnsi="Arial" w:cs="Arial"/>
          <w:specVanish w:val="0"/>
        </w:rPr>
      </w:pPr>
    </w:p>
    <w:p w:rsidR="00487F29" w:rsidRDefault="00487F29" w:rsidP="00487F29">
      <w:pPr>
        <w:spacing w:line="360" w:lineRule="auto"/>
        <w:jc w:val="both"/>
        <w:rPr>
          <w:rFonts w:ascii="Arial" w:hAnsi="Arial" w:cs="Arial"/>
          <w:color w:val="000000"/>
        </w:rPr>
      </w:pPr>
      <w:r w:rsidRPr="00487F29">
        <w:rPr>
          <w:rFonts w:ascii="Arial" w:hAnsi="Arial" w:cs="Arial"/>
          <w:b/>
        </w:rPr>
        <w:t>Papalazarou A</w:t>
      </w:r>
      <w:r w:rsidRPr="00697B7B">
        <w:rPr>
          <w:rFonts w:ascii="Arial" w:hAnsi="Arial" w:cs="Arial"/>
        </w:rPr>
        <w:t xml:space="preserve">, Yannakoulia M, </w:t>
      </w:r>
      <w:proofErr w:type="spellStart"/>
      <w:r w:rsidRPr="00697B7B">
        <w:rPr>
          <w:rFonts w:ascii="Arial" w:hAnsi="Arial" w:cs="Arial"/>
        </w:rPr>
        <w:t>Kavouras</w:t>
      </w:r>
      <w:proofErr w:type="spellEnd"/>
      <w:r w:rsidRPr="00697B7B">
        <w:rPr>
          <w:rFonts w:ascii="Arial" w:hAnsi="Arial" w:cs="Arial"/>
        </w:rPr>
        <w:t xml:space="preserve"> SA, </w:t>
      </w:r>
      <w:proofErr w:type="spellStart"/>
      <w:r w:rsidRPr="00697B7B">
        <w:rPr>
          <w:rFonts w:ascii="Arial" w:hAnsi="Arial" w:cs="Arial"/>
        </w:rPr>
        <w:t>Komesidou</w:t>
      </w:r>
      <w:proofErr w:type="spellEnd"/>
      <w:r w:rsidRPr="00697B7B">
        <w:rPr>
          <w:rFonts w:ascii="Arial" w:hAnsi="Arial" w:cs="Arial"/>
        </w:rPr>
        <w:t xml:space="preserve"> V, </w:t>
      </w:r>
      <w:proofErr w:type="spellStart"/>
      <w:r w:rsidRPr="00697B7B">
        <w:rPr>
          <w:rFonts w:ascii="Arial" w:hAnsi="Arial" w:cs="Arial"/>
        </w:rPr>
        <w:t>Dimitriadis</w:t>
      </w:r>
      <w:proofErr w:type="spellEnd"/>
      <w:r w:rsidRPr="00697B7B">
        <w:rPr>
          <w:rFonts w:ascii="Arial" w:hAnsi="Arial" w:cs="Arial"/>
        </w:rPr>
        <w:t xml:space="preserve"> G, </w:t>
      </w:r>
      <w:proofErr w:type="spellStart"/>
      <w:r w:rsidRPr="00697B7B">
        <w:rPr>
          <w:rFonts w:ascii="Arial" w:hAnsi="Arial" w:cs="Arial"/>
        </w:rPr>
        <w:t>Papakonstantinou</w:t>
      </w:r>
      <w:proofErr w:type="spellEnd"/>
      <w:r w:rsidRPr="00697B7B">
        <w:rPr>
          <w:rFonts w:ascii="Arial" w:hAnsi="Arial" w:cs="Arial"/>
        </w:rPr>
        <w:t xml:space="preserve"> A, </w:t>
      </w:r>
      <w:proofErr w:type="spellStart"/>
      <w:r w:rsidRPr="00697B7B">
        <w:rPr>
          <w:rFonts w:ascii="Arial" w:hAnsi="Arial" w:cs="Arial"/>
        </w:rPr>
        <w:t>Sidossis</w:t>
      </w:r>
      <w:proofErr w:type="spellEnd"/>
      <w:r w:rsidRPr="00697B7B">
        <w:rPr>
          <w:rFonts w:ascii="Arial" w:hAnsi="Arial" w:cs="Arial"/>
        </w:rPr>
        <w:t xml:space="preserve"> LS : </w:t>
      </w:r>
      <w:r w:rsidRPr="00697B7B">
        <w:rPr>
          <w:rFonts w:ascii="Arial" w:hAnsi="Arial" w:cs="Arial"/>
          <w:color w:val="000000"/>
        </w:rPr>
        <w:t>Obesity surgery when combined with an intensive lifestyle intervention program confers a greater advantage over the combination of low energy diet and lifestyle intervention. HJCLN.2012;2(1), 23-30.</w:t>
      </w:r>
    </w:p>
    <w:p w:rsidR="001E0446" w:rsidRDefault="001E0446" w:rsidP="00487F29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1E0446" w:rsidRPr="00697B7B" w:rsidRDefault="001E0446" w:rsidP="001E0446">
      <w:pPr>
        <w:spacing w:line="360" w:lineRule="auto"/>
        <w:jc w:val="both"/>
        <w:rPr>
          <w:rStyle w:val="src1"/>
          <w:rFonts w:ascii="Arial" w:hAnsi="Arial" w:cs="Arial"/>
          <w:specVanish w:val="0"/>
        </w:rPr>
      </w:pPr>
      <w:r w:rsidRPr="00487F29">
        <w:rPr>
          <w:rFonts w:ascii="Arial" w:hAnsi="Arial" w:cs="Arial"/>
          <w:b/>
        </w:rPr>
        <w:t>Papalazarou A,</w:t>
      </w:r>
      <w:r w:rsidRPr="00697B7B">
        <w:rPr>
          <w:rFonts w:ascii="Arial" w:hAnsi="Arial" w:cs="Arial"/>
        </w:rPr>
        <w:t xml:space="preserve"> Yannakoulia M, </w:t>
      </w:r>
      <w:proofErr w:type="spellStart"/>
      <w:r w:rsidRPr="00697B7B">
        <w:rPr>
          <w:rFonts w:ascii="Arial" w:hAnsi="Arial" w:cs="Arial"/>
        </w:rPr>
        <w:t>Kavouras</w:t>
      </w:r>
      <w:proofErr w:type="spellEnd"/>
      <w:r w:rsidRPr="00697B7B">
        <w:rPr>
          <w:rFonts w:ascii="Arial" w:hAnsi="Arial" w:cs="Arial"/>
        </w:rPr>
        <w:t xml:space="preserve"> SA, </w:t>
      </w:r>
      <w:proofErr w:type="spellStart"/>
      <w:r w:rsidRPr="00697B7B">
        <w:rPr>
          <w:rFonts w:ascii="Arial" w:hAnsi="Arial" w:cs="Arial"/>
        </w:rPr>
        <w:t>Komesidou</w:t>
      </w:r>
      <w:proofErr w:type="spellEnd"/>
      <w:r w:rsidRPr="00697B7B">
        <w:rPr>
          <w:rFonts w:ascii="Arial" w:hAnsi="Arial" w:cs="Arial"/>
        </w:rPr>
        <w:t xml:space="preserve"> V, </w:t>
      </w:r>
      <w:proofErr w:type="spellStart"/>
      <w:r w:rsidRPr="00697B7B">
        <w:rPr>
          <w:rFonts w:ascii="Arial" w:hAnsi="Arial" w:cs="Arial"/>
        </w:rPr>
        <w:t>Dimitriadis</w:t>
      </w:r>
      <w:proofErr w:type="spellEnd"/>
      <w:r w:rsidRPr="00697B7B">
        <w:rPr>
          <w:rFonts w:ascii="Arial" w:hAnsi="Arial" w:cs="Arial"/>
        </w:rPr>
        <w:t xml:space="preserve"> G, </w:t>
      </w:r>
      <w:proofErr w:type="spellStart"/>
      <w:r w:rsidRPr="00697B7B">
        <w:rPr>
          <w:rFonts w:ascii="Arial" w:hAnsi="Arial" w:cs="Arial"/>
        </w:rPr>
        <w:t>Papakonstantinou</w:t>
      </w:r>
      <w:proofErr w:type="spellEnd"/>
      <w:r w:rsidRPr="00697B7B">
        <w:rPr>
          <w:rFonts w:ascii="Arial" w:hAnsi="Arial" w:cs="Arial"/>
        </w:rPr>
        <w:t xml:space="preserve"> A, </w:t>
      </w:r>
      <w:proofErr w:type="spellStart"/>
      <w:r w:rsidRPr="00697B7B">
        <w:rPr>
          <w:rFonts w:ascii="Arial" w:hAnsi="Arial" w:cs="Arial"/>
        </w:rPr>
        <w:t>Sidossis</w:t>
      </w:r>
      <w:proofErr w:type="spellEnd"/>
      <w:r w:rsidRPr="00697B7B">
        <w:rPr>
          <w:rFonts w:ascii="Arial" w:hAnsi="Arial" w:cs="Arial"/>
        </w:rPr>
        <w:t xml:space="preserve"> LS: Lifestyle intervention </w:t>
      </w:r>
      <w:proofErr w:type="spellStart"/>
      <w:r w:rsidRPr="00697B7B">
        <w:rPr>
          <w:rFonts w:ascii="Arial" w:hAnsi="Arial" w:cs="Arial"/>
        </w:rPr>
        <w:t>favourably</w:t>
      </w:r>
      <w:proofErr w:type="spellEnd"/>
      <w:r w:rsidRPr="00697B7B">
        <w:rPr>
          <w:rFonts w:ascii="Arial" w:hAnsi="Arial" w:cs="Arial"/>
        </w:rPr>
        <w:t xml:space="preserve"> affects weight loss and maintenance following obesity surgery</w:t>
      </w:r>
      <w:r w:rsidRPr="00697B7B">
        <w:rPr>
          <w:rFonts w:ascii="Arial" w:hAnsi="Arial" w:cs="Arial"/>
          <w:i/>
        </w:rPr>
        <w:t xml:space="preserve">. </w:t>
      </w:r>
      <w:r w:rsidRPr="00697B7B">
        <w:rPr>
          <w:rStyle w:val="jrnl"/>
          <w:rFonts w:ascii="Arial" w:hAnsi="Arial" w:cs="Arial"/>
        </w:rPr>
        <w:t>Obesity</w:t>
      </w:r>
      <w:r w:rsidRPr="00697B7B">
        <w:rPr>
          <w:rStyle w:val="src1"/>
          <w:rFonts w:ascii="Arial" w:hAnsi="Arial" w:cs="Arial"/>
        </w:rPr>
        <w:t xml:space="preserve"> 2010;18:1348-1353</w:t>
      </w:r>
    </w:p>
    <w:p w:rsidR="00487F29" w:rsidRPr="00697B7B" w:rsidRDefault="00487F29" w:rsidP="00487F2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42500" w:rsidRPr="001E0446" w:rsidRDefault="00442500" w:rsidP="001E0446">
      <w:pPr>
        <w:ind w:left="720"/>
        <w:rPr>
          <w:rFonts w:ascii="Arial" w:hAnsi="Arial" w:cs="Arial"/>
          <w:snapToGrid w:val="0"/>
        </w:rPr>
      </w:pPr>
    </w:p>
    <w:p w:rsidR="00442500" w:rsidRPr="00442500" w:rsidRDefault="00442500" w:rsidP="00442500"/>
    <w:p w:rsidR="008C6C20" w:rsidRPr="00C45AF3" w:rsidRDefault="00B438AE" w:rsidP="008C6C20">
      <w:pPr>
        <w:pStyle w:val="Heading4"/>
        <w:spacing w:line="240" w:lineRule="auto"/>
        <w:rPr>
          <w:rFonts w:ascii="Times New Roman" w:hAnsi="Times New Roman"/>
          <w:smallCaps w:val="0"/>
          <w:szCs w:val="28"/>
        </w:rPr>
      </w:pPr>
      <w:r w:rsidRPr="00C45AF3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6858000" cy="0"/>
                <wp:effectExtent l="9525" t="11430" r="9525" b="762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0952F"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9pt" to="54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" o:allowincell="f"/>
            </w:pict>
          </mc:Fallback>
        </mc:AlternateContent>
      </w:r>
      <w:r w:rsidR="008C6C20" w:rsidRPr="00C45AF3">
        <w:rPr>
          <w:rFonts w:ascii="Times New Roman" w:hAnsi="Times New Roman"/>
          <w:smallCaps w:val="0"/>
          <w:szCs w:val="28"/>
        </w:rPr>
        <w:t>CONFERENCES &amp; PRESENTATIONS</w:t>
      </w:r>
    </w:p>
    <w:p w:rsidR="001B6382" w:rsidRPr="00C45AF3" w:rsidRDefault="001B6382" w:rsidP="008C6C20">
      <w:pPr>
        <w:rPr>
          <w:b/>
        </w:rPr>
      </w:pPr>
    </w:p>
    <w:p w:rsidR="00C22ED6" w:rsidRDefault="00C22ED6" w:rsidP="00CE0E27">
      <w:pPr>
        <w:spacing w:line="360" w:lineRule="auto"/>
        <w:jc w:val="both"/>
        <w:rPr>
          <w:rFonts w:ascii="Arial" w:hAnsi="Arial" w:cs="Arial"/>
          <w:b/>
          <w:lang w:eastAsia="el-GR"/>
        </w:rPr>
      </w:pPr>
      <w:r>
        <w:rPr>
          <w:rFonts w:ascii="Arial" w:hAnsi="Arial" w:cs="Arial"/>
          <w:b/>
          <w:lang w:eastAsia="el-GR"/>
        </w:rPr>
        <w:t>10</w:t>
      </w:r>
      <w:r w:rsidRPr="00C22ED6">
        <w:rPr>
          <w:rFonts w:ascii="Arial" w:hAnsi="Arial" w:cs="Arial"/>
          <w:b/>
          <w:vertAlign w:val="superscript"/>
          <w:lang w:eastAsia="el-GR"/>
        </w:rPr>
        <w:t>th</w:t>
      </w:r>
      <w:r>
        <w:rPr>
          <w:rFonts w:ascii="Arial" w:hAnsi="Arial" w:cs="Arial"/>
          <w:b/>
          <w:lang w:eastAsia="el-GR"/>
        </w:rPr>
        <w:t xml:space="preserve"> Macedonian Conference of Nutrition - Dietetics. Thessaloniki 2018. </w:t>
      </w:r>
      <w:r w:rsidRPr="00C22ED6">
        <w:rPr>
          <w:rFonts w:ascii="Arial" w:hAnsi="Arial" w:cs="Arial"/>
          <w:lang w:eastAsia="el-GR"/>
        </w:rPr>
        <w:t>Eating disorders and Nutrition</w:t>
      </w:r>
      <w:r>
        <w:rPr>
          <w:rFonts w:ascii="Arial" w:hAnsi="Arial" w:cs="Arial"/>
          <w:lang w:eastAsia="el-GR"/>
        </w:rPr>
        <w:t xml:space="preserve"> therapy.</w:t>
      </w:r>
    </w:p>
    <w:p w:rsidR="00EB690D" w:rsidRDefault="00EB690D" w:rsidP="00CE0E27">
      <w:pPr>
        <w:spacing w:line="360" w:lineRule="auto"/>
        <w:jc w:val="both"/>
        <w:rPr>
          <w:rFonts w:ascii="Arial" w:hAnsi="Arial" w:cs="Arial"/>
          <w:b/>
          <w:lang w:eastAsia="el-GR"/>
        </w:rPr>
      </w:pPr>
      <w:r>
        <w:rPr>
          <w:rFonts w:ascii="Arial" w:hAnsi="Arial" w:cs="Arial"/>
          <w:b/>
          <w:lang w:eastAsia="el-GR"/>
        </w:rPr>
        <w:t>5</w:t>
      </w:r>
      <w:r w:rsidRPr="00EB690D">
        <w:rPr>
          <w:rFonts w:ascii="Arial" w:hAnsi="Arial" w:cs="Arial"/>
          <w:b/>
          <w:vertAlign w:val="superscript"/>
          <w:lang w:eastAsia="el-GR"/>
        </w:rPr>
        <w:t>th</w:t>
      </w:r>
      <w:r>
        <w:rPr>
          <w:rFonts w:ascii="Arial" w:hAnsi="Arial" w:cs="Arial"/>
          <w:b/>
          <w:lang w:eastAsia="el-GR"/>
        </w:rPr>
        <w:t xml:space="preserve"> Medical Conference. Athens 2018. </w:t>
      </w:r>
      <w:r w:rsidRPr="00EB690D">
        <w:rPr>
          <w:rFonts w:ascii="Arial" w:hAnsi="Arial" w:cs="Arial"/>
          <w:lang w:eastAsia="el-GR"/>
        </w:rPr>
        <w:t>Harmful effects of crash dieting.</w:t>
      </w:r>
      <w:r>
        <w:rPr>
          <w:rFonts w:ascii="Arial" w:hAnsi="Arial" w:cs="Arial"/>
          <w:b/>
          <w:lang w:eastAsia="el-GR"/>
        </w:rPr>
        <w:t xml:space="preserve"> </w:t>
      </w:r>
    </w:p>
    <w:p w:rsidR="00EB690D" w:rsidRDefault="00EB690D" w:rsidP="00CE0E27">
      <w:pPr>
        <w:spacing w:line="360" w:lineRule="auto"/>
        <w:jc w:val="both"/>
        <w:rPr>
          <w:rFonts w:ascii="Arial" w:hAnsi="Arial" w:cs="Arial"/>
          <w:b/>
          <w:lang w:eastAsia="el-GR"/>
        </w:rPr>
      </w:pPr>
      <w:r>
        <w:rPr>
          <w:rFonts w:ascii="Arial" w:hAnsi="Arial" w:cs="Arial"/>
          <w:b/>
          <w:lang w:eastAsia="el-GR"/>
        </w:rPr>
        <w:t>14</w:t>
      </w:r>
      <w:r w:rsidRPr="00163D72">
        <w:rPr>
          <w:rFonts w:ascii="Arial" w:hAnsi="Arial" w:cs="Arial"/>
          <w:b/>
          <w:vertAlign w:val="superscript"/>
          <w:lang w:eastAsia="el-GR"/>
        </w:rPr>
        <w:t>th</w:t>
      </w:r>
      <w:r w:rsidR="00163D72">
        <w:rPr>
          <w:rFonts w:ascii="Arial" w:hAnsi="Arial" w:cs="Arial"/>
          <w:b/>
          <w:lang w:eastAsia="el-GR"/>
        </w:rPr>
        <w:t xml:space="preserve"> Hellenic Congress of Nutrition -</w:t>
      </w:r>
      <w:r w:rsidR="00C22ED6">
        <w:rPr>
          <w:rFonts w:ascii="Arial" w:hAnsi="Arial" w:cs="Arial"/>
          <w:b/>
          <w:lang w:eastAsia="el-GR"/>
        </w:rPr>
        <w:t xml:space="preserve"> </w:t>
      </w:r>
      <w:r w:rsidR="00163D72">
        <w:rPr>
          <w:rFonts w:ascii="Arial" w:hAnsi="Arial" w:cs="Arial"/>
          <w:b/>
          <w:lang w:eastAsia="el-GR"/>
        </w:rPr>
        <w:t xml:space="preserve">Dietetics, Athens 2017. </w:t>
      </w:r>
      <w:r w:rsidR="00163D72">
        <w:rPr>
          <w:rFonts w:ascii="Arial" w:hAnsi="Arial" w:cs="Arial"/>
          <w:lang w:eastAsia="el-GR"/>
        </w:rPr>
        <w:t xml:space="preserve">Behavioral modification in weight </w:t>
      </w:r>
      <w:proofErr w:type="spellStart"/>
      <w:r w:rsidR="00163D72">
        <w:rPr>
          <w:rFonts w:ascii="Arial" w:hAnsi="Arial" w:cs="Arial"/>
          <w:lang w:eastAsia="el-GR"/>
        </w:rPr>
        <w:t>managment</w:t>
      </w:r>
      <w:proofErr w:type="spellEnd"/>
      <w:r w:rsidR="00163D72" w:rsidRPr="004D733B">
        <w:rPr>
          <w:rFonts w:ascii="Arial" w:hAnsi="Arial" w:cs="Arial"/>
          <w:lang w:eastAsia="el-GR"/>
        </w:rPr>
        <w:t>.</w:t>
      </w:r>
    </w:p>
    <w:p w:rsidR="00CE0E27" w:rsidRPr="004D733B" w:rsidRDefault="00CE0E27" w:rsidP="00CE0E27">
      <w:pPr>
        <w:spacing w:line="360" w:lineRule="auto"/>
        <w:jc w:val="both"/>
        <w:rPr>
          <w:rFonts w:ascii="Arial" w:hAnsi="Arial" w:cs="Arial"/>
          <w:b/>
          <w:lang w:val="en-CA" w:eastAsia="el-GR"/>
        </w:rPr>
      </w:pPr>
      <w:r>
        <w:rPr>
          <w:rFonts w:ascii="Arial" w:hAnsi="Arial" w:cs="Arial"/>
          <w:b/>
          <w:lang w:eastAsia="el-GR"/>
        </w:rPr>
        <w:t>13</w:t>
      </w:r>
      <w:r w:rsidRPr="00CE0E27">
        <w:rPr>
          <w:rFonts w:ascii="Arial" w:hAnsi="Arial" w:cs="Arial"/>
          <w:b/>
          <w:vertAlign w:val="superscript"/>
          <w:lang w:eastAsia="el-GR"/>
        </w:rPr>
        <w:t>th</w:t>
      </w:r>
      <w:r>
        <w:rPr>
          <w:rFonts w:ascii="Arial" w:hAnsi="Arial" w:cs="Arial"/>
          <w:b/>
          <w:lang w:eastAsia="el-GR"/>
        </w:rPr>
        <w:t xml:space="preserve"> </w:t>
      </w:r>
      <w:bookmarkStart w:id="1" w:name="_Hlk509475233"/>
      <w:r>
        <w:rPr>
          <w:rFonts w:ascii="Arial" w:hAnsi="Arial" w:cs="Arial"/>
          <w:b/>
          <w:lang w:eastAsia="el-GR"/>
        </w:rPr>
        <w:t xml:space="preserve">Hellenic Congress of Nutrition -Dietetics, Athens 2015. </w:t>
      </w:r>
      <w:r w:rsidR="004D733B" w:rsidRPr="004D733B">
        <w:rPr>
          <w:rFonts w:ascii="Arial" w:hAnsi="Arial" w:cs="Arial"/>
          <w:lang w:eastAsia="el-GR"/>
        </w:rPr>
        <w:t>Use of modern technology in dietetic practice.</w:t>
      </w:r>
      <w:r w:rsidR="004D733B">
        <w:rPr>
          <w:rFonts w:ascii="Arial" w:hAnsi="Arial" w:cs="Arial"/>
          <w:b/>
          <w:lang w:eastAsia="el-GR"/>
        </w:rPr>
        <w:t xml:space="preserve"> </w:t>
      </w:r>
      <w:bookmarkEnd w:id="1"/>
    </w:p>
    <w:p w:rsidR="00CE0E27" w:rsidRDefault="00CE0E27" w:rsidP="00CE0E27">
      <w:pPr>
        <w:spacing w:line="360" w:lineRule="auto"/>
        <w:jc w:val="both"/>
        <w:rPr>
          <w:rFonts w:ascii="Arial" w:hAnsi="Arial" w:cs="Arial"/>
          <w:b/>
          <w:lang w:eastAsia="el-GR"/>
        </w:rPr>
      </w:pPr>
    </w:p>
    <w:p w:rsidR="00CE0E27" w:rsidRPr="00CE0E27" w:rsidRDefault="00CE0E27" w:rsidP="00CE0E27">
      <w:pPr>
        <w:spacing w:line="360" w:lineRule="auto"/>
        <w:jc w:val="both"/>
        <w:rPr>
          <w:rFonts w:ascii="Arial" w:hAnsi="Arial" w:cs="Arial"/>
          <w:lang w:eastAsia="el-GR"/>
        </w:rPr>
      </w:pPr>
      <w:r w:rsidRPr="00CE0E27">
        <w:rPr>
          <w:rFonts w:ascii="Arial" w:hAnsi="Arial" w:cs="Arial"/>
          <w:b/>
          <w:lang w:eastAsia="el-GR"/>
        </w:rPr>
        <w:t>European Cardiometabolic forum. Athens 2014</w:t>
      </w:r>
      <w:r>
        <w:rPr>
          <w:rFonts w:ascii="Arial" w:hAnsi="Arial" w:cs="Arial"/>
          <w:lang w:eastAsia="el-GR"/>
        </w:rPr>
        <w:t xml:space="preserve"> (Oral presentation) </w:t>
      </w:r>
      <w:r w:rsidRPr="00CE0E27">
        <w:rPr>
          <w:rFonts w:ascii="Arial" w:hAnsi="Arial" w:cs="Arial"/>
          <w:lang w:eastAsia="el-GR"/>
        </w:rPr>
        <w:t xml:space="preserve">Behavioral modification techniques confer to great patients </w:t>
      </w:r>
      <w:proofErr w:type="spellStart"/>
      <w:r w:rsidRPr="00CE0E27">
        <w:rPr>
          <w:rFonts w:ascii="Arial" w:hAnsi="Arial" w:cs="Arial"/>
          <w:lang w:eastAsia="el-GR"/>
        </w:rPr>
        <w:t>complianve</w:t>
      </w:r>
      <w:proofErr w:type="spellEnd"/>
      <w:r w:rsidRPr="00CE0E27">
        <w:rPr>
          <w:rFonts w:ascii="Arial" w:hAnsi="Arial" w:cs="Arial"/>
          <w:lang w:eastAsia="el-GR"/>
        </w:rPr>
        <w:t xml:space="preserve"> in cardiometabolic disease.</w:t>
      </w:r>
    </w:p>
    <w:p w:rsidR="00CE0E27" w:rsidRDefault="00CE0E27" w:rsidP="00F722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F722B6" w:rsidRDefault="00DB14FB" w:rsidP="00F722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30th Annual Obesity Scientific </w:t>
      </w:r>
      <w:r w:rsidR="00F722B6" w:rsidRPr="00DB14FB">
        <w:rPr>
          <w:rFonts w:ascii="Arial" w:hAnsi="Arial" w:cs="Arial"/>
          <w:b/>
        </w:rPr>
        <w:t>Meeting on Obesity,</w:t>
      </w:r>
      <w:r w:rsidR="00F722B6">
        <w:rPr>
          <w:rFonts w:ascii="Arial" w:hAnsi="Arial" w:cs="Arial"/>
        </w:rPr>
        <w:t xml:space="preserve"> </w:t>
      </w:r>
      <w:r w:rsidR="00F722B6" w:rsidRPr="00DB14FB">
        <w:rPr>
          <w:rFonts w:ascii="Arial" w:hAnsi="Arial" w:cs="Arial"/>
          <w:b/>
        </w:rPr>
        <w:t>San Antonio, Texas 2012</w:t>
      </w:r>
      <w:r w:rsidR="00F722B6">
        <w:rPr>
          <w:rFonts w:ascii="Arial" w:hAnsi="Arial" w:cs="Arial"/>
        </w:rPr>
        <w:t xml:space="preserve"> (Poster presentation). </w:t>
      </w:r>
      <w:r w:rsidR="00F722B6" w:rsidRPr="00697B7B">
        <w:rPr>
          <w:rFonts w:ascii="Arial" w:hAnsi="Arial" w:cs="Arial"/>
        </w:rPr>
        <w:t xml:space="preserve">Anastasios   Papalazarou, Mary Yannakoulia, Stavros A. </w:t>
      </w:r>
      <w:proofErr w:type="spellStart"/>
      <w:r w:rsidR="00F722B6" w:rsidRPr="00697B7B">
        <w:rPr>
          <w:rFonts w:ascii="Arial" w:hAnsi="Arial" w:cs="Arial"/>
        </w:rPr>
        <w:t>Kavouras</w:t>
      </w:r>
      <w:proofErr w:type="spellEnd"/>
      <w:r w:rsidR="00F722B6" w:rsidRPr="00697B7B">
        <w:rPr>
          <w:rFonts w:ascii="Arial" w:hAnsi="Arial" w:cs="Arial"/>
        </w:rPr>
        <w:t xml:space="preserve">, Vasiliki  </w:t>
      </w:r>
      <w:proofErr w:type="spellStart"/>
      <w:r w:rsidR="00F722B6" w:rsidRPr="00697B7B">
        <w:rPr>
          <w:rFonts w:ascii="Arial" w:hAnsi="Arial" w:cs="Arial"/>
        </w:rPr>
        <w:t>Komesidou</w:t>
      </w:r>
      <w:proofErr w:type="spellEnd"/>
      <w:r w:rsidR="00F722B6" w:rsidRPr="00697B7B">
        <w:rPr>
          <w:rFonts w:ascii="Arial" w:hAnsi="Arial" w:cs="Arial"/>
        </w:rPr>
        <w:t xml:space="preserve">, George </w:t>
      </w:r>
      <w:proofErr w:type="spellStart"/>
      <w:r w:rsidR="00F722B6" w:rsidRPr="00697B7B">
        <w:rPr>
          <w:rFonts w:ascii="Arial" w:hAnsi="Arial" w:cs="Arial"/>
        </w:rPr>
        <w:t>Dimitriadis</w:t>
      </w:r>
      <w:proofErr w:type="spellEnd"/>
      <w:r w:rsidR="00F722B6" w:rsidRPr="00697B7B">
        <w:rPr>
          <w:rFonts w:ascii="Arial" w:hAnsi="Arial" w:cs="Arial"/>
        </w:rPr>
        <w:t xml:space="preserve">, Alexandros  </w:t>
      </w:r>
      <w:proofErr w:type="spellStart"/>
      <w:r w:rsidR="00F722B6" w:rsidRPr="00697B7B">
        <w:rPr>
          <w:rFonts w:ascii="Arial" w:hAnsi="Arial" w:cs="Arial"/>
        </w:rPr>
        <w:t>Papakonstantinou</w:t>
      </w:r>
      <w:proofErr w:type="spellEnd"/>
      <w:r w:rsidR="00F722B6" w:rsidRPr="00697B7B">
        <w:rPr>
          <w:rFonts w:ascii="Arial" w:hAnsi="Arial" w:cs="Arial"/>
        </w:rPr>
        <w:t xml:space="preserve"> , </w:t>
      </w:r>
      <w:proofErr w:type="spellStart"/>
      <w:r w:rsidR="00F722B6" w:rsidRPr="00697B7B">
        <w:rPr>
          <w:rFonts w:ascii="Arial" w:hAnsi="Arial" w:cs="Arial"/>
        </w:rPr>
        <w:t>Labros</w:t>
      </w:r>
      <w:proofErr w:type="spellEnd"/>
      <w:r w:rsidR="00F722B6" w:rsidRPr="00697B7B">
        <w:rPr>
          <w:rFonts w:ascii="Arial" w:hAnsi="Arial" w:cs="Arial"/>
        </w:rPr>
        <w:t xml:space="preserve"> S. </w:t>
      </w:r>
      <w:proofErr w:type="spellStart"/>
      <w:r w:rsidR="00F722B6" w:rsidRPr="00697B7B">
        <w:rPr>
          <w:rFonts w:ascii="Arial" w:hAnsi="Arial" w:cs="Arial"/>
        </w:rPr>
        <w:t>Sidossis</w:t>
      </w:r>
      <w:proofErr w:type="spellEnd"/>
      <w:r w:rsidR="00F722B6" w:rsidRPr="00697B7B">
        <w:rPr>
          <w:rFonts w:ascii="Arial" w:hAnsi="Arial" w:cs="Arial"/>
        </w:rPr>
        <w:t xml:space="preserve">. Weigh cycling in associated with increased BMI and decreased REE in morbidly obese women. </w:t>
      </w:r>
    </w:p>
    <w:p w:rsidR="00DB14FB" w:rsidRDefault="00DB14FB" w:rsidP="00F722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F722B6" w:rsidRDefault="00F722B6" w:rsidP="00F722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6" w:lineRule="atLeast"/>
        <w:jc w:val="both"/>
        <w:rPr>
          <w:rFonts w:ascii="Arial" w:hAnsi="Arial"/>
          <w:bCs/>
          <w:color w:val="000000"/>
        </w:rPr>
      </w:pPr>
      <w:r w:rsidRPr="00DB14FB">
        <w:rPr>
          <w:rFonts w:ascii="Arial" w:hAnsi="Arial"/>
          <w:b/>
          <w:bCs/>
          <w:color w:val="000000"/>
        </w:rPr>
        <w:t>7</w:t>
      </w:r>
      <w:r w:rsidRPr="00DB14FB">
        <w:rPr>
          <w:rFonts w:ascii="Arial" w:hAnsi="Arial"/>
          <w:b/>
          <w:bCs/>
          <w:color w:val="000000"/>
          <w:vertAlign w:val="superscript"/>
        </w:rPr>
        <w:t>th</w:t>
      </w:r>
      <w:r w:rsidRPr="00DB14FB">
        <w:rPr>
          <w:rFonts w:ascii="Arial" w:hAnsi="Arial"/>
          <w:b/>
          <w:bCs/>
          <w:color w:val="000000"/>
        </w:rPr>
        <w:t xml:space="preserve"> Congress of Surgical Treatment of Obesity. Athens 2011</w:t>
      </w:r>
      <w:r>
        <w:rPr>
          <w:rFonts w:ascii="Arial" w:hAnsi="Arial"/>
          <w:bCs/>
          <w:color w:val="000000"/>
        </w:rPr>
        <w:t xml:space="preserve"> (oral presentation). Behavioral modification confers to better weight loss after VBG, in morbid obese. </w:t>
      </w:r>
    </w:p>
    <w:p w:rsidR="00F722B6" w:rsidRPr="00697B7B" w:rsidRDefault="00F722B6" w:rsidP="00F722B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F722B6" w:rsidRPr="00697B7B" w:rsidRDefault="00F722B6" w:rsidP="00F722B6">
      <w:pPr>
        <w:tabs>
          <w:tab w:val="left" w:pos="993"/>
        </w:tabs>
        <w:rPr>
          <w:rFonts w:ascii="Arial" w:hAnsi="Arial" w:cs="Arial"/>
        </w:rPr>
      </w:pPr>
    </w:p>
    <w:p w:rsidR="00F722B6" w:rsidRDefault="00F722B6" w:rsidP="00F722B6">
      <w:pPr>
        <w:pStyle w:val="Heading1"/>
        <w:spacing w:line="360" w:lineRule="auto"/>
        <w:rPr>
          <w:rFonts w:cs="Arial"/>
        </w:rPr>
      </w:pPr>
      <w:r w:rsidRPr="00DB14FB">
        <w:rPr>
          <w:rFonts w:cs="Arial"/>
          <w:b/>
        </w:rPr>
        <w:t>29th Annual Obesity Scientific  Meeting on Obesity, Orlando, Florida 2011</w:t>
      </w:r>
      <w:r>
        <w:rPr>
          <w:rFonts w:cs="Arial"/>
        </w:rPr>
        <w:t xml:space="preserve"> (Poster presentation). </w:t>
      </w:r>
      <w:r w:rsidRPr="00697B7B">
        <w:rPr>
          <w:rFonts w:cs="Arial"/>
        </w:rPr>
        <w:t xml:space="preserve">Anastasios   Papalazarou, Mary Yannakoulia, Stavros A. </w:t>
      </w:r>
      <w:proofErr w:type="spellStart"/>
      <w:r w:rsidRPr="00697B7B">
        <w:rPr>
          <w:rFonts w:cs="Arial"/>
        </w:rPr>
        <w:t>Kavouras</w:t>
      </w:r>
      <w:proofErr w:type="spellEnd"/>
      <w:r w:rsidRPr="00697B7B">
        <w:rPr>
          <w:rFonts w:cs="Arial"/>
        </w:rPr>
        <w:t xml:space="preserve">, Vasiliki  </w:t>
      </w:r>
      <w:proofErr w:type="spellStart"/>
      <w:r w:rsidRPr="00697B7B">
        <w:rPr>
          <w:rFonts w:cs="Arial"/>
        </w:rPr>
        <w:t>Komesidou</w:t>
      </w:r>
      <w:proofErr w:type="spellEnd"/>
      <w:r w:rsidRPr="00697B7B">
        <w:rPr>
          <w:rFonts w:cs="Arial"/>
        </w:rPr>
        <w:t xml:space="preserve">, George </w:t>
      </w:r>
      <w:proofErr w:type="spellStart"/>
      <w:r w:rsidRPr="00697B7B">
        <w:rPr>
          <w:rFonts w:cs="Arial"/>
        </w:rPr>
        <w:t>Dimitriadis</w:t>
      </w:r>
      <w:proofErr w:type="spellEnd"/>
      <w:r w:rsidRPr="00697B7B">
        <w:rPr>
          <w:rFonts w:cs="Arial"/>
        </w:rPr>
        <w:t xml:space="preserve">, Alexandros  </w:t>
      </w:r>
      <w:proofErr w:type="spellStart"/>
      <w:r w:rsidRPr="00697B7B">
        <w:rPr>
          <w:rFonts w:cs="Arial"/>
        </w:rPr>
        <w:t>Papakonstantinou</w:t>
      </w:r>
      <w:proofErr w:type="spellEnd"/>
      <w:r w:rsidRPr="00697B7B">
        <w:rPr>
          <w:rFonts w:cs="Arial"/>
        </w:rPr>
        <w:t xml:space="preserve"> , </w:t>
      </w:r>
      <w:proofErr w:type="spellStart"/>
      <w:r w:rsidRPr="00697B7B">
        <w:rPr>
          <w:rFonts w:cs="Arial"/>
        </w:rPr>
        <w:t>Labros</w:t>
      </w:r>
      <w:proofErr w:type="spellEnd"/>
      <w:r w:rsidRPr="00697B7B">
        <w:rPr>
          <w:rFonts w:cs="Arial"/>
        </w:rPr>
        <w:t xml:space="preserve"> S. </w:t>
      </w:r>
      <w:proofErr w:type="spellStart"/>
      <w:r w:rsidRPr="00697B7B">
        <w:rPr>
          <w:rFonts w:cs="Arial"/>
        </w:rPr>
        <w:t>Sidossis</w:t>
      </w:r>
      <w:proofErr w:type="spellEnd"/>
      <w:r w:rsidRPr="00697B7B">
        <w:rPr>
          <w:rFonts w:cs="Arial"/>
        </w:rPr>
        <w:t xml:space="preserve">. Intensive lifestyle intervention vs surgery for the treatment of morbid obesity: three-year follow-up. </w:t>
      </w:r>
    </w:p>
    <w:p w:rsidR="0093652B" w:rsidRDefault="0093652B" w:rsidP="0093652B">
      <w:pPr>
        <w:pStyle w:val="Default"/>
      </w:pPr>
    </w:p>
    <w:p w:rsidR="0093652B" w:rsidRDefault="0093652B" w:rsidP="0093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6" w:lineRule="atLeast"/>
        <w:jc w:val="both"/>
        <w:rPr>
          <w:rFonts w:ascii="Arial" w:hAnsi="Arial"/>
          <w:bCs/>
          <w:color w:val="000000"/>
        </w:rPr>
      </w:pPr>
      <w:r w:rsidRPr="0093652B">
        <w:rPr>
          <w:rFonts w:ascii="Arial" w:hAnsi="Arial"/>
          <w:b/>
          <w:bCs/>
          <w:color w:val="000000"/>
        </w:rPr>
        <w:t>6</w:t>
      </w:r>
      <w:r w:rsidRPr="0093652B">
        <w:rPr>
          <w:rFonts w:ascii="Arial" w:hAnsi="Arial"/>
          <w:b/>
          <w:bCs/>
          <w:color w:val="000000"/>
          <w:vertAlign w:val="superscript"/>
        </w:rPr>
        <w:t>th</w:t>
      </w:r>
      <w:r w:rsidRPr="0093652B">
        <w:rPr>
          <w:rFonts w:ascii="Arial" w:hAnsi="Arial"/>
          <w:b/>
          <w:bCs/>
          <w:color w:val="000000"/>
        </w:rPr>
        <w:t xml:space="preserve"> Congress of Surgical Treatment of Obesity. Athens 2009</w:t>
      </w:r>
      <w:r>
        <w:rPr>
          <w:rFonts w:ascii="Arial" w:hAnsi="Arial"/>
          <w:bCs/>
          <w:color w:val="000000"/>
        </w:rPr>
        <w:t xml:space="preserve"> (Poster presentation).Behavioral modification and  weight loss after 3 months of bariatric surgery” </w:t>
      </w:r>
    </w:p>
    <w:p w:rsidR="0093652B" w:rsidRPr="0093652B" w:rsidRDefault="0093652B" w:rsidP="0093652B">
      <w:pPr>
        <w:pStyle w:val="Default"/>
      </w:pPr>
    </w:p>
    <w:p w:rsidR="0093652B" w:rsidRPr="0093652B" w:rsidRDefault="0093652B" w:rsidP="0093652B">
      <w:pPr>
        <w:pStyle w:val="Default"/>
      </w:pPr>
    </w:p>
    <w:p w:rsidR="0093652B" w:rsidRPr="00D27B0D" w:rsidRDefault="0093652B" w:rsidP="0093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6" w:lineRule="atLeast"/>
        <w:jc w:val="both"/>
        <w:rPr>
          <w:rFonts w:ascii="Arial" w:hAnsi="Arial"/>
          <w:bCs/>
          <w:color w:val="000000"/>
        </w:rPr>
      </w:pPr>
      <w:r w:rsidRPr="0093652B">
        <w:rPr>
          <w:rFonts w:ascii="Arial" w:hAnsi="Arial"/>
          <w:b/>
          <w:bCs/>
          <w:color w:val="000000"/>
        </w:rPr>
        <w:t>4</w:t>
      </w:r>
      <w:r w:rsidRPr="0093652B">
        <w:rPr>
          <w:rFonts w:ascii="Arial" w:hAnsi="Arial"/>
          <w:b/>
          <w:bCs/>
          <w:color w:val="000000"/>
          <w:vertAlign w:val="superscript"/>
        </w:rPr>
        <w:t>th</w:t>
      </w:r>
      <w:r w:rsidRPr="0093652B">
        <w:rPr>
          <w:rFonts w:ascii="Arial" w:hAnsi="Arial"/>
          <w:b/>
          <w:bCs/>
          <w:color w:val="000000"/>
        </w:rPr>
        <w:t xml:space="preserve"> Cypriot Dietetic Congress Nicosia, Cyprus 2005</w:t>
      </w:r>
      <w:r>
        <w:rPr>
          <w:rFonts w:ascii="Arial" w:hAnsi="Arial"/>
          <w:bCs/>
          <w:color w:val="000000"/>
        </w:rPr>
        <w:t xml:space="preserve"> (Oral presentation) Diets do not work.  </w:t>
      </w:r>
    </w:p>
    <w:p w:rsidR="0093652B" w:rsidRPr="0093652B" w:rsidRDefault="0093652B" w:rsidP="0093652B">
      <w:pPr>
        <w:pStyle w:val="Default"/>
      </w:pPr>
    </w:p>
    <w:p w:rsidR="0093652B" w:rsidRPr="0093652B" w:rsidRDefault="0093652B" w:rsidP="0093652B">
      <w:pPr>
        <w:pStyle w:val="Default"/>
      </w:pPr>
    </w:p>
    <w:p w:rsidR="00DB14FB" w:rsidRDefault="0093652B" w:rsidP="00DB14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46" w:lineRule="atLeast"/>
        <w:rPr>
          <w:rFonts w:ascii="Arial" w:hAnsi="Arial"/>
          <w:bCs/>
          <w:color w:val="000000"/>
        </w:rPr>
      </w:pPr>
      <w:r w:rsidRPr="0093652B">
        <w:rPr>
          <w:rFonts w:ascii="Arial" w:hAnsi="Arial"/>
          <w:b/>
          <w:bCs/>
          <w:color w:val="000000"/>
        </w:rPr>
        <w:t>6</w:t>
      </w:r>
      <w:r w:rsidRPr="0093652B">
        <w:rPr>
          <w:rFonts w:ascii="Arial" w:hAnsi="Arial"/>
          <w:b/>
          <w:bCs/>
          <w:color w:val="000000"/>
          <w:vertAlign w:val="superscript"/>
        </w:rPr>
        <w:t>th</w:t>
      </w:r>
      <w:r w:rsidRPr="0093652B">
        <w:rPr>
          <w:rFonts w:ascii="Arial" w:hAnsi="Arial"/>
          <w:b/>
          <w:bCs/>
          <w:color w:val="000000"/>
        </w:rPr>
        <w:t xml:space="preserve"> Hellenic Congress of Nutrition – Dietetics, Athens, 2001</w:t>
      </w:r>
      <w:r>
        <w:rPr>
          <w:rFonts w:ascii="Arial" w:hAnsi="Arial"/>
          <w:bCs/>
          <w:color w:val="000000"/>
        </w:rPr>
        <w:t xml:space="preserve"> (oral presentation) </w:t>
      </w:r>
      <w:r w:rsidR="00DB14FB">
        <w:rPr>
          <w:rFonts w:ascii="Arial" w:hAnsi="Arial"/>
          <w:bCs/>
          <w:color w:val="000000"/>
        </w:rPr>
        <w:t>Behavioral Mod</w:t>
      </w:r>
      <w:r>
        <w:rPr>
          <w:rFonts w:ascii="Arial" w:hAnsi="Arial"/>
          <w:bCs/>
          <w:color w:val="000000"/>
        </w:rPr>
        <w:t>ification treatment for obesity.</w:t>
      </w:r>
      <w:r w:rsidR="00DB14FB">
        <w:rPr>
          <w:rFonts w:ascii="Arial" w:hAnsi="Arial"/>
          <w:bCs/>
          <w:color w:val="000000"/>
        </w:rPr>
        <w:t xml:space="preserve">  </w:t>
      </w:r>
    </w:p>
    <w:p w:rsidR="00DB14FB" w:rsidRPr="00DB14FB" w:rsidRDefault="00DB14FB" w:rsidP="00DB14FB">
      <w:pPr>
        <w:pStyle w:val="Default"/>
      </w:pPr>
    </w:p>
    <w:p w:rsidR="00DB14FB" w:rsidRPr="00DB14FB" w:rsidRDefault="00DB14FB" w:rsidP="00DB14FB">
      <w:pPr>
        <w:pStyle w:val="Default"/>
      </w:pPr>
    </w:p>
    <w:tbl>
      <w:tblPr>
        <w:tblW w:w="11307" w:type="dxa"/>
        <w:tblLayout w:type="fixed"/>
        <w:tblLook w:val="0000" w:firstRow="0" w:lastRow="0" w:firstColumn="0" w:lastColumn="0" w:noHBand="0" w:noVBand="0"/>
      </w:tblPr>
      <w:tblGrid>
        <w:gridCol w:w="11307"/>
      </w:tblGrid>
      <w:tr w:rsidR="00DB14FB" w:rsidRPr="00841BD6" w:rsidTr="00DB14FB">
        <w:tc>
          <w:tcPr>
            <w:tcW w:w="11307" w:type="dxa"/>
          </w:tcPr>
          <w:p w:rsidR="00DB14FB" w:rsidRDefault="00DB14FB" w:rsidP="00DB1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6" w:lineRule="atLeast"/>
              <w:rPr>
                <w:rFonts w:ascii="Arial" w:hAnsi="Arial" w:cs="Arial"/>
              </w:rPr>
            </w:pPr>
            <w:r w:rsidRPr="00DB14FB">
              <w:rPr>
                <w:rFonts w:ascii="Arial" w:hAnsi="Arial" w:cs="Arial"/>
                <w:b/>
              </w:rPr>
              <w:t>Congress of American Overseas Dietetic Association. Nicosia</w:t>
            </w:r>
            <w:r>
              <w:rPr>
                <w:rFonts w:ascii="Arial" w:hAnsi="Arial" w:cs="Arial"/>
                <w:b/>
              </w:rPr>
              <w:t>, Cyprus 1998</w:t>
            </w:r>
            <w:r>
              <w:rPr>
                <w:rFonts w:ascii="Arial" w:hAnsi="Arial" w:cs="Arial"/>
              </w:rPr>
              <w:t xml:space="preserve"> (oral presentation). </w:t>
            </w:r>
            <w:r>
              <w:rPr>
                <w:rFonts w:ascii="Arial" w:hAnsi="Arial"/>
                <w:bCs/>
                <w:color w:val="000000"/>
              </w:rPr>
              <w:t>The role of dietitian in Greece.</w:t>
            </w:r>
          </w:p>
          <w:p w:rsidR="00DB14FB" w:rsidRPr="00841BD6" w:rsidRDefault="00DB14FB" w:rsidP="00DB1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6" w:lineRule="atLeast"/>
              <w:rPr>
                <w:rFonts w:ascii="Arial" w:hAnsi="Arial"/>
                <w:bCs/>
                <w:color w:val="000000"/>
              </w:rPr>
            </w:pPr>
          </w:p>
        </w:tc>
      </w:tr>
      <w:tr w:rsidR="00DB14FB" w:rsidRPr="00C33E5D" w:rsidTr="00DB14FB">
        <w:tc>
          <w:tcPr>
            <w:tcW w:w="11307" w:type="dxa"/>
          </w:tcPr>
          <w:p w:rsidR="00DB14FB" w:rsidRPr="00C33E5D" w:rsidRDefault="00DB14FB" w:rsidP="00DB14F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246" w:lineRule="atLeast"/>
              <w:rPr>
                <w:rFonts w:ascii="Arial" w:hAnsi="Arial"/>
                <w:bCs/>
                <w:color w:val="000000"/>
              </w:rPr>
            </w:pPr>
            <w:r w:rsidRPr="00DB14FB">
              <w:rPr>
                <w:rFonts w:ascii="Arial" w:hAnsi="Arial"/>
                <w:b/>
                <w:bCs/>
                <w:color w:val="000000"/>
              </w:rPr>
              <w:t>1</w:t>
            </w:r>
            <w:r w:rsidRPr="00DB14FB">
              <w:rPr>
                <w:rFonts w:ascii="Arial" w:hAnsi="Arial"/>
                <w:b/>
                <w:bCs/>
                <w:color w:val="000000"/>
                <w:vertAlign w:val="superscript"/>
              </w:rPr>
              <w:t>st</w:t>
            </w:r>
            <w:r w:rsidRPr="00DB14FB">
              <w:rPr>
                <w:rFonts w:ascii="Arial" w:hAnsi="Arial"/>
                <w:b/>
                <w:bCs/>
                <w:color w:val="000000"/>
              </w:rPr>
              <w:t xml:space="preserve"> Congress of Surgical Treatment of Obesity. Heraklion, Greece 1998</w:t>
            </w:r>
            <w:r>
              <w:rPr>
                <w:rFonts w:ascii="Arial" w:hAnsi="Arial"/>
                <w:bCs/>
                <w:color w:val="000000"/>
              </w:rPr>
              <w:t>. (Oral presentation) Nutritional management of morbidly obese patients after VBG.</w:t>
            </w:r>
          </w:p>
        </w:tc>
      </w:tr>
    </w:tbl>
    <w:p w:rsidR="00DB14FB" w:rsidRPr="00DB14FB" w:rsidRDefault="00DB14FB" w:rsidP="00DB14FB">
      <w:pPr>
        <w:pStyle w:val="Default"/>
      </w:pPr>
    </w:p>
    <w:p w:rsidR="00DB14FB" w:rsidRPr="00DB14FB" w:rsidRDefault="00DB14FB" w:rsidP="00DB14FB">
      <w:pPr>
        <w:pStyle w:val="Default"/>
      </w:pPr>
      <w:r w:rsidRPr="00DB14FB">
        <w:rPr>
          <w:b/>
          <w:bCs/>
        </w:rPr>
        <w:t>4</w:t>
      </w:r>
      <w:r w:rsidRPr="00DB14FB">
        <w:rPr>
          <w:b/>
          <w:bCs/>
          <w:vertAlign w:val="superscript"/>
        </w:rPr>
        <w:t>th</w:t>
      </w:r>
      <w:r w:rsidRPr="00DB14FB">
        <w:rPr>
          <w:b/>
          <w:bCs/>
        </w:rPr>
        <w:t xml:space="preserve"> Hellenic Congress of Nutrition – Dietetics Athens 1997</w:t>
      </w:r>
      <w:r>
        <w:rPr>
          <w:bCs/>
        </w:rPr>
        <w:t xml:space="preserve"> (Oral presentation) The perspectives of dietitian in Greece. </w:t>
      </w:r>
    </w:p>
    <w:p w:rsidR="00442500" w:rsidRDefault="00442500" w:rsidP="008C6C20">
      <w:pPr>
        <w:pStyle w:val="Heading4"/>
        <w:spacing w:line="240" w:lineRule="auto"/>
        <w:rPr>
          <w:rFonts w:ascii="Times New Roman" w:hAnsi="Times New Roman"/>
          <w:smallCaps w:val="0"/>
          <w:szCs w:val="28"/>
        </w:rPr>
      </w:pPr>
    </w:p>
    <w:p w:rsidR="00442500" w:rsidRPr="00442500" w:rsidRDefault="00442500" w:rsidP="00442500"/>
    <w:p w:rsidR="008C6C20" w:rsidRPr="00C45AF3" w:rsidRDefault="00B438AE" w:rsidP="008C6C20">
      <w:pPr>
        <w:pStyle w:val="Heading4"/>
        <w:spacing w:line="240" w:lineRule="auto"/>
        <w:rPr>
          <w:rFonts w:ascii="Times New Roman" w:hAnsi="Times New Roman"/>
          <w:smallCaps w:val="0"/>
          <w:szCs w:val="28"/>
        </w:rPr>
      </w:pPr>
      <w:r w:rsidRPr="00C45AF3">
        <w:rPr>
          <w:rFonts w:ascii="Times New Roman" w:hAnsi="Times New Roman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6858000" cy="0"/>
                <wp:effectExtent l="9525" t="6985" r="9525" b="1206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AAEEC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5pt" to="540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"/>
            </w:pict>
          </mc:Fallback>
        </mc:AlternateContent>
      </w:r>
      <w:r w:rsidR="008C6C20" w:rsidRPr="00C45AF3">
        <w:rPr>
          <w:rFonts w:ascii="Times New Roman" w:hAnsi="Times New Roman"/>
          <w:smallCaps w:val="0"/>
          <w:szCs w:val="28"/>
        </w:rPr>
        <w:t>LEADERSHIP EXPERIENCE</w:t>
      </w:r>
    </w:p>
    <w:p w:rsidR="00AB7D5B" w:rsidRPr="0050058B" w:rsidRDefault="00AB7D5B" w:rsidP="00AB7D5B">
      <w:pPr>
        <w:tabs>
          <w:tab w:val="left" w:pos="900"/>
        </w:tabs>
        <w:spacing w:line="246" w:lineRule="atLeast"/>
        <w:rPr>
          <w:rFonts w:ascii="Arial" w:hAnsi="Arial"/>
          <w:i/>
          <w:color w:val="000000"/>
          <w:lang w:val="el-GR"/>
        </w:rPr>
      </w:pPr>
    </w:p>
    <w:p w:rsidR="00AB7D5B" w:rsidRDefault="00AB7D5B" w:rsidP="004D733B">
      <w:pPr>
        <w:tabs>
          <w:tab w:val="left" w:pos="900"/>
        </w:tabs>
        <w:spacing w:line="360" w:lineRule="auto"/>
        <w:rPr>
          <w:rFonts w:ascii="Arial" w:hAnsi="Arial"/>
          <w:i/>
          <w:color w:val="000000"/>
          <w:lang w:val="en-CA"/>
        </w:rPr>
      </w:pPr>
      <w:r w:rsidRPr="0050058B">
        <w:rPr>
          <w:rFonts w:ascii="Arial" w:hAnsi="Arial"/>
          <w:b/>
          <w:color w:val="000000"/>
        </w:rPr>
        <w:t>2017</w:t>
      </w:r>
      <w:r w:rsidRPr="0050058B">
        <w:rPr>
          <w:rFonts w:ascii="Arial" w:hAnsi="Arial"/>
          <w:b/>
          <w:color w:val="000000"/>
          <w:lang w:val="en-CA"/>
        </w:rPr>
        <w:t>:</w:t>
      </w:r>
      <w:r>
        <w:rPr>
          <w:rFonts w:ascii="Arial" w:hAnsi="Arial"/>
          <w:i/>
          <w:color w:val="000000"/>
          <w:lang w:val="en-CA"/>
        </w:rPr>
        <w:t xml:space="preserve"> </w:t>
      </w:r>
      <w:r w:rsidRPr="0015284F">
        <w:rPr>
          <w:rFonts w:ascii="Arial" w:hAnsi="Arial"/>
          <w:color w:val="000000"/>
          <w:lang w:val="en-CA"/>
        </w:rPr>
        <w:t xml:space="preserve">Member of </w:t>
      </w:r>
      <w:r w:rsidR="0015284F">
        <w:rPr>
          <w:rFonts w:ascii="Arial" w:hAnsi="Arial"/>
          <w:color w:val="000000"/>
          <w:lang w:val="en-CA"/>
        </w:rPr>
        <w:t xml:space="preserve">a </w:t>
      </w:r>
      <w:r w:rsidRPr="0015284F">
        <w:rPr>
          <w:rFonts w:ascii="Arial" w:hAnsi="Arial"/>
          <w:color w:val="000000"/>
          <w:lang w:val="en-CA"/>
        </w:rPr>
        <w:t xml:space="preserve">special </w:t>
      </w:r>
      <w:r w:rsidR="0050058B" w:rsidRPr="0015284F">
        <w:rPr>
          <w:rFonts w:ascii="Arial" w:hAnsi="Arial"/>
          <w:color w:val="000000"/>
          <w:lang w:val="en-CA"/>
        </w:rPr>
        <w:t>committee</w:t>
      </w:r>
      <w:r w:rsidRPr="0015284F">
        <w:rPr>
          <w:rFonts w:ascii="Arial" w:hAnsi="Arial"/>
          <w:color w:val="000000"/>
          <w:lang w:val="en-CA"/>
        </w:rPr>
        <w:t xml:space="preserve"> of </w:t>
      </w:r>
      <w:r w:rsidR="0015284F" w:rsidRPr="0015284F">
        <w:rPr>
          <w:rFonts w:ascii="Arial" w:hAnsi="Arial"/>
          <w:color w:val="000000"/>
          <w:lang w:val="en-CA"/>
        </w:rPr>
        <w:t xml:space="preserve">the </w:t>
      </w:r>
      <w:r w:rsidRPr="0015284F">
        <w:rPr>
          <w:rFonts w:ascii="Arial" w:hAnsi="Arial"/>
          <w:color w:val="000000"/>
          <w:lang w:val="en-CA"/>
        </w:rPr>
        <w:t xml:space="preserve">Ministry of Health </w:t>
      </w:r>
      <w:r w:rsidR="0015284F">
        <w:rPr>
          <w:rFonts w:ascii="Arial" w:hAnsi="Arial"/>
          <w:color w:val="000000"/>
          <w:lang w:val="en-CA"/>
        </w:rPr>
        <w:t xml:space="preserve">on defining the role </w:t>
      </w:r>
      <w:r w:rsidR="0015284F" w:rsidRPr="0015284F">
        <w:rPr>
          <w:rFonts w:ascii="Arial" w:hAnsi="Arial"/>
          <w:color w:val="000000"/>
          <w:lang w:val="en-CA"/>
        </w:rPr>
        <w:t>of</w:t>
      </w:r>
      <w:r w:rsidR="0050058B" w:rsidRPr="0015284F">
        <w:rPr>
          <w:rFonts w:ascii="Arial" w:hAnsi="Arial"/>
          <w:color w:val="000000"/>
          <w:lang w:val="en-CA"/>
        </w:rPr>
        <w:t xml:space="preserve"> «Dietetic Practice» in Greece.</w:t>
      </w:r>
      <w:r w:rsidR="0050058B">
        <w:rPr>
          <w:rFonts w:ascii="Arial" w:hAnsi="Arial"/>
          <w:i/>
          <w:color w:val="000000"/>
          <w:lang w:val="en-CA"/>
        </w:rPr>
        <w:t xml:space="preserve"> </w:t>
      </w:r>
    </w:p>
    <w:p w:rsidR="0050058B" w:rsidRPr="0015284F" w:rsidRDefault="0050058B" w:rsidP="004D733B">
      <w:pPr>
        <w:tabs>
          <w:tab w:val="left" w:pos="900"/>
        </w:tabs>
        <w:spacing w:line="360" w:lineRule="auto"/>
        <w:rPr>
          <w:rFonts w:ascii="Arial" w:hAnsi="Arial"/>
          <w:color w:val="000000"/>
        </w:rPr>
      </w:pPr>
      <w:r w:rsidRPr="0050058B">
        <w:rPr>
          <w:rFonts w:ascii="Arial" w:hAnsi="Arial"/>
          <w:b/>
          <w:color w:val="000000"/>
          <w:lang w:val="en-CA"/>
        </w:rPr>
        <w:t>2011-present:</w:t>
      </w:r>
      <w:r w:rsidRPr="0050058B">
        <w:rPr>
          <w:rFonts w:ascii="Arial" w:hAnsi="Arial"/>
          <w:i/>
          <w:color w:val="000000"/>
          <w:lang w:val="en-CA"/>
        </w:rPr>
        <w:t xml:space="preserve"> </w:t>
      </w:r>
      <w:r w:rsidR="00A62252" w:rsidRPr="0015284F">
        <w:rPr>
          <w:rFonts w:ascii="Arial" w:hAnsi="Arial"/>
          <w:color w:val="000000"/>
          <w:lang w:val="en-CA"/>
        </w:rPr>
        <w:t>Supervisor, internship year</w:t>
      </w:r>
      <w:r w:rsidRPr="0015284F">
        <w:rPr>
          <w:rFonts w:ascii="Arial" w:hAnsi="Arial"/>
          <w:color w:val="000000"/>
          <w:lang w:val="en-CA"/>
        </w:rPr>
        <w:t xml:space="preserve"> of </w:t>
      </w:r>
      <w:r w:rsidR="0015284F" w:rsidRPr="0015284F">
        <w:rPr>
          <w:rFonts w:ascii="Arial" w:hAnsi="Arial"/>
          <w:color w:val="000000"/>
          <w:lang w:val="en-CA"/>
        </w:rPr>
        <w:t>graduating students, Department</w:t>
      </w:r>
      <w:r w:rsidR="0015284F" w:rsidRPr="0015284F">
        <w:rPr>
          <w:rFonts w:ascii="Arial" w:hAnsi="Arial"/>
          <w:color w:val="000000"/>
        </w:rPr>
        <w:t xml:space="preserve"> of Nutrition Science and Dietetics of </w:t>
      </w:r>
      <w:proofErr w:type="spellStart"/>
      <w:r w:rsidR="0015284F" w:rsidRPr="0015284F">
        <w:rPr>
          <w:rFonts w:ascii="Arial" w:hAnsi="Arial"/>
          <w:color w:val="000000"/>
        </w:rPr>
        <w:t>Harokopio</w:t>
      </w:r>
      <w:proofErr w:type="spellEnd"/>
      <w:r w:rsidR="0015284F" w:rsidRPr="0015284F">
        <w:rPr>
          <w:rFonts w:ascii="Arial" w:hAnsi="Arial"/>
          <w:color w:val="000000"/>
        </w:rPr>
        <w:t xml:space="preserve"> University, Athens, Greece.</w:t>
      </w:r>
    </w:p>
    <w:p w:rsidR="0050058B" w:rsidRDefault="0050058B" w:rsidP="004D733B">
      <w:pPr>
        <w:tabs>
          <w:tab w:val="left" w:pos="900"/>
        </w:tabs>
        <w:spacing w:line="360" w:lineRule="auto"/>
        <w:rPr>
          <w:rFonts w:ascii="Arial" w:hAnsi="Arial"/>
          <w:i/>
          <w:color w:val="000000"/>
          <w:lang w:val="en-CA"/>
        </w:rPr>
      </w:pPr>
      <w:r w:rsidRPr="0050058B">
        <w:rPr>
          <w:rFonts w:ascii="Arial" w:hAnsi="Arial"/>
          <w:b/>
          <w:color w:val="000000"/>
          <w:lang w:val="en-CA"/>
        </w:rPr>
        <w:t>2015 – present:</w:t>
      </w:r>
      <w:r>
        <w:rPr>
          <w:rFonts w:ascii="Arial" w:hAnsi="Arial"/>
          <w:i/>
          <w:color w:val="000000"/>
          <w:lang w:val="en-CA"/>
        </w:rPr>
        <w:t xml:space="preserve"> </w:t>
      </w:r>
      <w:r w:rsidR="0015284F" w:rsidRPr="0015284F">
        <w:rPr>
          <w:rFonts w:ascii="Arial" w:hAnsi="Arial"/>
          <w:color w:val="000000"/>
          <w:lang w:val="en-CA"/>
        </w:rPr>
        <w:t>Supervisor, internship year of graduating students, Department</w:t>
      </w:r>
      <w:r w:rsidR="0015284F" w:rsidRPr="0015284F">
        <w:rPr>
          <w:rFonts w:ascii="Arial" w:hAnsi="Arial"/>
          <w:color w:val="000000"/>
        </w:rPr>
        <w:t xml:space="preserve"> of </w:t>
      </w:r>
      <w:r w:rsidR="0015284F" w:rsidRPr="0015284F">
        <w:rPr>
          <w:rFonts w:ascii="Arial" w:hAnsi="Arial"/>
          <w:color w:val="000000"/>
          <w:lang w:val="en-CA"/>
        </w:rPr>
        <w:t>Dietetics at Metropolitan College, Athens, Greece.</w:t>
      </w:r>
    </w:p>
    <w:p w:rsidR="004D733B" w:rsidRPr="004D733B" w:rsidRDefault="004D733B" w:rsidP="004D733B">
      <w:pPr>
        <w:tabs>
          <w:tab w:val="left" w:pos="900"/>
        </w:tabs>
        <w:spacing w:line="360" w:lineRule="auto"/>
        <w:rPr>
          <w:rFonts w:ascii="Arial" w:hAnsi="Arial"/>
          <w:i/>
          <w:color w:val="000000"/>
          <w:lang w:val="en-CA"/>
        </w:rPr>
      </w:pPr>
      <w:r w:rsidRPr="004D733B">
        <w:rPr>
          <w:rFonts w:ascii="Arial" w:hAnsi="Arial"/>
          <w:b/>
          <w:color w:val="000000"/>
          <w:lang w:val="en-CA"/>
        </w:rPr>
        <w:t>2010-2011</w:t>
      </w:r>
      <w:r>
        <w:rPr>
          <w:rFonts w:ascii="Arial" w:hAnsi="Arial"/>
          <w:i/>
          <w:color w:val="000000"/>
          <w:lang w:val="en-CA"/>
        </w:rPr>
        <w:t xml:space="preserve">: </w:t>
      </w:r>
      <w:r w:rsidRPr="0015284F">
        <w:rPr>
          <w:rFonts w:ascii="Arial" w:hAnsi="Arial"/>
          <w:color w:val="000000"/>
          <w:lang w:val="en-CA"/>
        </w:rPr>
        <w:t xml:space="preserve">External Consultant </w:t>
      </w:r>
      <w:r w:rsidR="0015284F" w:rsidRPr="0015284F">
        <w:rPr>
          <w:rFonts w:ascii="Arial" w:hAnsi="Arial"/>
          <w:color w:val="000000"/>
          <w:lang w:val="en-CA"/>
        </w:rPr>
        <w:t>of</w:t>
      </w:r>
      <w:r w:rsidRPr="0015284F">
        <w:rPr>
          <w:rFonts w:ascii="Arial" w:hAnsi="Arial"/>
          <w:color w:val="000000"/>
          <w:lang w:val="en-CA"/>
        </w:rPr>
        <w:t xml:space="preserve"> the Department of Nutrition and Exercise of Ministry of Health.</w:t>
      </w:r>
      <w:r>
        <w:rPr>
          <w:rFonts w:ascii="Arial" w:hAnsi="Arial"/>
          <w:i/>
          <w:color w:val="000000"/>
          <w:lang w:val="en-CA"/>
        </w:rPr>
        <w:t xml:space="preserve"> </w:t>
      </w:r>
    </w:p>
    <w:p w:rsidR="00AB7D5B" w:rsidRPr="0050058B" w:rsidRDefault="00AB7D5B" w:rsidP="004D733B">
      <w:pPr>
        <w:tabs>
          <w:tab w:val="left" w:pos="900"/>
        </w:tabs>
        <w:spacing w:line="360" w:lineRule="auto"/>
        <w:rPr>
          <w:rFonts w:ascii="Arial" w:hAnsi="Arial"/>
          <w:i/>
          <w:color w:val="000000"/>
          <w:lang w:val="en-CA"/>
        </w:rPr>
      </w:pPr>
      <w:r w:rsidRPr="0050058B">
        <w:rPr>
          <w:rFonts w:ascii="Arial" w:hAnsi="Arial"/>
          <w:b/>
          <w:color w:val="000000"/>
        </w:rPr>
        <w:t>2003</w:t>
      </w:r>
      <w:r w:rsidRPr="0050058B">
        <w:rPr>
          <w:rFonts w:ascii="Arial" w:hAnsi="Arial"/>
          <w:b/>
          <w:color w:val="000000"/>
          <w:lang w:val="en-CA"/>
        </w:rPr>
        <w:t>:</w:t>
      </w:r>
      <w:r>
        <w:rPr>
          <w:rFonts w:ascii="Arial" w:hAnsi="Arial"/>
          <w:i/>
          <w:color w:val="000000"/>
          <w:lang w:val="en-CA"/>
        </w:rPr>
        <w:t xml:space="preserve"> </w:t>
      </w:r>
      <w:r w:rsidRPr="0015284F">
        <w:rPr>
          <w:rFonts w:ascii="Arial" w:hAnsi="Arial"/>
          <w:color w:val="000000"/>
        </w:rPr>
        <w:t>Member of the Organizing and Scientific Committee of the 7</w:t>
      </w:r>
      <w:r w:rsidRPr="0015284F">
        <w:rPr>
          <w:rFonts w:ascii="Arial" w:hAnsi="Arial"/>
          <w:color w:val="000000"/>
          <w:vertAlign w:val="superscript"/>
        </w:rPr>
        <w:t>th</w:t>
      </w:r>
      <w:r w:rsidRPr="0015284F">
        <w:rPr>
          <w:rFonts w:ascii="Arial" w:hAnsi="Arial"/>
          <w:color w:val="000000"/>
        </w:rPr>
        <w:t xml:space="preserve"> Hellenic Congress of Nutrition – Dietetics</w:t>
      </w:r>
    </w:p>
    <w:p w:rsidR="00AB7D5B" w:rsidRPr="00841BD6" w:rsidRDefault="00AB7D5B" w:rsidP="004D733B">
      <w:pPr>
        <w:tabs>
          <w:tab w:val="left" w:pos="900"/>
        </w:tabs>
        <w:spacing w:line="360" w:lineRule="auto"/>
        <w:rPr>
          <w:rFonts w:ascii="Arial" w:hAnsi="Arial"/>
          <w:i/>
          <w:color w:val="000000"/>
        </w:rPr>
      </w:pPr>
      <w:r w:rsidRPr="0050058B">
        <w:rPr>
          <w:rFonts w:ascii="Arial" w:hAnsi="Arial"/>
          <w:b/>
          <w:color w:val="000000"/>
        </w:rPr>
        <w:t>2002</w:t>
      </w:r>
      <w:r>
        <w:rPr>
          <w:rFonts w:ascii="Arial" w:hAnsi="Arial"/>
          <w:i/>
          <w:color w:val="000000"/>
        </w:rPr>
        <w:t xml:space="preserve">. </w:t>
      </w:r>
      <w:r w:rsidRPr="00AB7D5B">
        <w:rPr>
          <w:rFonts w:ascii="Arial" w:hAnsi="Arial"/>
          <w:color w:val="000000"/>
        </w:rPr>
        <w:t>Member of the Organizing Committee of Nutrition Week 2002 entitled “Eat Well, Feel Well”</w:t>
      </w:r>
    </w:p>
    <w:p w:rsidR="00AB7D5B" w:rsidRDefault="00AB7D5B" w:rsidP="00AB7D5B">
      <w:pPr>
        <w:tabs>
          <w:tab w:val="left" w:pos="900"/>
        </w:tabs>
        <w:spacing w:line="246" w:lineRule="atLeast"/>
        <w:rPr>
          <w:rFonts w:ascii="Arial" w:hAnsi="Arial"/>
          <w:i/>
          <w:color w:val="000000"/>
        </w:rPr>
      </w:pPr>
    </w:p>
    <w:p w:rsidR="00AC3085" w:rsidRPr="00C45AF3" w:rsidRDefault="00AC3085" w:rsidP="001B6382">
      <w:pPr>
        <w:pStyle w:val="Heading4"/>
        <w:spacing w:line="240" w:lineRule="auto"/>
        <w:rPr>
          <w:rFonts w:ascii="Times New Roman" w:hAnsi="Times New Roman"/>
          <w:noProof/>
          <w:sz w:val="24"/>
          <w:lang w:eastAsia="zh-CN"/>
        </w:rPr>
      </w:pPr>
    </w:p>
    <w:p w:rsidR="00442500" w:rsidRPr="00C45AF3" w:rsidRDefault="00442500" w:rsidP="00442500">
      <w:pPr>
        <w:ind w:left="720"/>
      </w:pPr>
    </w:p>
    <w:p w:rsidR="001B6382" w:rsidRPr="00C45AF3" w:rsidRDefault="001B6382" w:rsidP="001B6382"/>
    <w:p w:rsidR="001B6382" w:rsidRPr="00C45AF3" w:rsidRDefault="00B438AE" w:rsidP="00AD33DF">
      <w:pPr>
        <w:pStyle w:val="Heading4"/>
        <w:spacing w:line="240" w:lineRule="auto"/>
        <w:rPr>
          <w:rFonts w:ascii="Times New Roman" w:hAnsi="Times New Roman"/>
          <w:szCs w:val="28"/>
        </w:rPr>
      </w:pPr>
      <w:r w:rsidRPr="00C45AF3">
        <w:rPr>
          <w:rFonts w:ascii="Times New Roman" w:hAnsi="Times New Roman"/>
          <w:noProof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208915</wp:posOffset>
                </wp:positionV>
                <wp:extent cx="6858000" cy="0"/>
                <wp:effectExtent l="5080" t="8890" r="13970" b="1016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C03B0" id="Line 7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6.45pt" to="539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"/>
            </w:pict>
          </mc:Fallback>
        </mc:AlternateContent>
      </w:r>
      <w:r w:rsidR="008C6C20" w:rsidRPr="00C45AF3">
        <w:rPr>
          <w:rFonts w:ascii="Times New Roman" w:hAnsi="Times New Roman"/>
          <w:szCs w:val="28"/>
        </w:rPr>
        <w:t>LANGUAGES</w:t>
      </w:r>
    </w:p>
    <w:p w:rsidR="00C45AF3" w:rsidRDefault="00C45AF3" w:rsidP="00C45AF3">
      <w:pPr>
        <w:ind w:left="720"/>
        <w:rPr>
          <w:bCs/>
        </w:rPr>
      </w:pPr>
    </w:p>
    <w:p w:rsidR="008C6C20" w:rsidRPr="0015284F" w:rsidRDefault="00CE0E27" w:rsidP="008C6C20">
      <w:pPr>
        <w:numPr>
          <w:ilvl w:val="0"/>
          <w:numId w:val="25"/>
        </w:numPr>
        <w:rPr>
          <w:rFonts w:ascii="Arial" w:hAnsi="Arial" w:cs="Arial"/>
          <w:bCs/>
        </w:rPr>
      </w:pPr>
      <w:r w:rsidRPr="0015284F">
        <w:rPr>
          <w:rFonts w:ascii="Arial" w:hAnsi="Arial" w:cs="Arial"/>
          <w:bCs/>
          <w:lang w:val="en-CA"/>
        </w:rPr>
        <w:t xml:space="preserve">Modern </w:t>
      </w:r>
      <w:r w:rsidR="004D733B" w:rsidRPr="0015284F">
        <w:rPr>
          <w:rFonts w:ascii="Arial" w:hAnsi="Arial" w:cs="Arial"/>
          <w:bCs/>
        </w:rPr>
        <w:t xml:space="preserve">Greek: </w:t>
      </w:r>
      <w:r w:rsidR="008C6C20" w:rsidRPr="0015284F">
        <w:rPr>
          <w:rFonts w:ascii="Arial" w:hAnsi="Arial" w:cs="Arial"/>
          <w:bCs/>
        </w:rPr>
        <w:t>Mother tongue</w:t>
      </w:r>
    </w:p>
    <w:p w:rsidR="00CE0E27" w:rsidRPr="0015284F" w:rsidRDefault="004D733B" w:rsidP="00CE0E27">
      <w:pPr>
        <w:numPr>
          <w:ilvl w:val="0"/>
          <w:numId w:val="25"/>
        </w:numPr>
        <w:rPr>
          <w:rFonts w:ascii="Arial" w:hAnsi="Arial" w:cs="Arial"/>
          <w:bCs/>
        </w:rPr>
      </w:pPr>
      <w:r w:rsidRPr="0015284F">
        <w:rPr>
          <w:rFonts w:ascii="Arial" w:hAnsi="Arial" w:cs="Arial"/>
          <w:bCs/>
        </w:rPr>
        <w:t>English: Excellent</w:t>
      </w:r>
      <w:r w:rsidR="008C6C20" w:rsidRPr="0015284F">
        <w:rPr>
          <w:rFonts w:ascii="Arial" w:hAnsi="Arial" w:cs="Arial"/>
          <w:bCs/>
        </w:rPr>
        <w:tab/>
      </w:r>
      <w:r w:rsidR="008C6C20" w:rsidRPr="0015284F">
        <w:rPr>
          <w:rFonts w:ascii="Arial" w:hAnsi="Arial" w:cs="Arial"/>
          <w:bCs/>
        </w:rPr>
        <w:tab/>
      </w:r>
      <w:r w:rsidR="008C6C20" w:rsidRPr="0015284F">
        <w:rPr>
          <w:rFonts w:ascii="Arial" w:hAnsi="Arial" w:cs="Arial"/>
          <w:bCs/>
        </w:rPr>
        <w:tab/>
      </w:r>
    </w:p>
    <w:p w:rsidR="00442500" w:rsidRPr="0015284F" w:rsidRDefault="00442500" w:rsidP="0015284F">
      <w:pPr>
        <w:ind w:left="720"/>
        <w:rPr>
          <w:rFonts w:ascii="Arial" w:hAnsi="Arial" w:cs="Arial"/>
          <w:bCs/>
        </w:rPr>
      </w:pPr>
    </w:p>
    <w:sectPr w:rsidR="00442500" w:rsidRPr="0015284F">
      <w:footerReference w:type="default" r:id="rId11"/>
      <w:pgSz w:w="12240" w:h="15840" w:code="1"/>
      <w:pgMar w:top="965" w:right="576" w:bottom="1440" w:left="864" w:header="576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08B" w:rsidRDefault="0091608B">
      <w:r>
        <w:separator/>
      </w:r>
    </w:p>
  </w:endnote>
  <w:endnote w:type="continuationSeparator" w:id="0">
    <w:p w:rsidR="0091608B" w:rsidRDefault="0091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B45" w:rsidRDefault="00F17B45">
    <w:pPr>
      <w:pStyle w:val="Footer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0F8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F17B45" w:rsidRDefault="00F17B45">
    <w:pPr>
      <w:pStyle w:val="Footer"/>
      <w:tabs>
        <w:tab w:val="clear" w:pos="4320"/>
        <w:tab w:val="center" w:pos="5220"/>
      </w:tabs>
      <w:jc w:val="cen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ab/>
    </w:r>
    <w:r>
      <w:rPr>
        <w:rStyle w:val="PageNumber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08B" w:rsidRDefault="0091608B">
      <w:r>
        <w:separator/>
      </w:r>
    </w:p>
  </w:footnote>
  <w:footnote w:type="continuationSeparator" w:id="0">
    <w:p w:rsidR="0091608B" w:rsidRDefault="0091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6CC1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F6FC3"/>
    <w:multiLevelType w:val="hybridMultilevel"/>
    <w:tmpl w:val="AA667FFC"/>
    <w:lvl w:ilvl="0" w:tplc="989C3F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2C4E0A36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alibri" w:hint="default"/>
      </w:rPr>
    </w:lvl>
    <w:lvl w:ilvl="2" w:tplc="F612AA94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7C962496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D5E2F1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5" w:tplc="C2388E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F07687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D56C2D2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" w:hint="default"/>
      </w:rPr>
    </w:lvl>
    <w:lvl w:ilvl="8" w:tplc="1C24FE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04C4788A"/>
    <w:multiLevelType w:val="hybridMultilevel"/>
    <w:tmpl w:val="2FC61058"/>
    <w:lvl w:ilvl="0" w:tplc="4020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5DC9"/>
    <w:multiLevelType w:val="hybridMultilevel"/>
    <w:tmpl w:val="55DEAE4C"/>
    <w:lvl w:ilvl="0" w:tplc="08145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7414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99F4B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2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6E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77323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AE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A9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274E3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C6BEA"/>
    <w:multiLevelType w:val="multilevel"/>
    <w:tmpl w:val="D5AA7C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E676C"/>
    <w:multiLevelType w:val="singleLevel"/>
    <w:tmpl w:val="81F2C73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343972"/>
    <w:multiLevelType w:val="hybridMultilevel"/>
    <w:tmpl w:val="1236FE8A"/>
    <w:lvl w:ilvl="0" w:tplc="2D5EBFB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59DE1F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2" w:tplc="72AE1F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9D4B0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C14E70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5" w:tplc="03367F0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A2985A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55C00C34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alibri" w:hint="default"/>
      </w:rPr>
    </w:lvl>
    <w:lvl w:ilvl="8" w:tplc="AD4A7672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0FD6224"/>
    <w:multiLevelType w:val="hybridMultilevel"/>
    <w:tmpl w:val="FD400D94"/>
    <w:lvl w:ilvl="0" w:tplc="4B987F82">
      <w:start w:val="2003"/>
      <w:numFmt w:val="decimal"/>
      <w:lvlText w:val="(%1)"/>
      <w:lvlJc w:val="left"/>
      <w:pPr>
        <w:tabs>
          <w:tab w:val="num" w:pos="4680"/>
        </w:tabs>
        <w:ind w:left="4680" w:hanging="4320"/>
      </w:pPr>
      <w:rPr>
        <w:rFonts w:hint="default"/>
      </w:rPr>
    </w:lvl>
    <w:lvl w:ilvl="1" w:tplc="022CC3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3EFE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B01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21F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A1A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8E7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43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08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F67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EC4A17"/>
    <w:multiLevelType w:val="hybridMultilevel"/>
    <w:tmpl w:val="1FE8797C"/>
    <w:lvl w:ilvl="0" w:tplc="CB646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29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203E49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3A0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AA2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980D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6B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29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D53AB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F5AB6"/>
    <w:multiLevelType w:val="hybridMultilevel"/>
    <w:tmpl w:val="998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86BC8"/>
    <w:multiLevelType w:val="singleLevel"/>
    <w:tmpl w:val="5378B978"/>
    <w:lvl w:ilvl="0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2" w15:restartNumberingAfterBreak="0">
    <w:nsid w:val="18BC0741"/>
    <w:multiLevelType w:val="hybridMultilevel"/>
    <w:tmpl w:val="F786684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9C66DFA"/>
    <w:multiLevelType w:val="hybridMultilevel"/>
    <w:tmpl w:val="C244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960FF"/>
    <w:multiLevelType w:val="hybridMultilevel"/>
    <w:tmpl w:val="9F7603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E5754C"/>
    <w:multiLevelType w:val="hybridMultilevel"/>
    <w:tmpl w:val="6E566BC4"/>
    <w:lvl w:ilvl="0" w:tplc="709C6A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2B1AF95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alibri" w:hint="default"/>
      </w:rPr>
    </w:lvl>
    <w:lvl w:ilvl="2" w:tplc="C566866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D2F806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A3E64CB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alibri" w:hint="default"/>
      </w:rPr>
    </w:lvl>
    <w:lvl w:ilvl="5" w:tplc="2E1C64D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CB90E75C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4072E86E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alibri" w:hint="default"/>
      </w:rPr>
    </w:lvl>
    <w:lvl w:ilvl="8" w:tplc="8258C91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23BE5D24"/>
    <w:multiLevelType w:val="hybridMultilevel"/>
    <w:tmpl w:val="E9E6AC76"/>
    <w:lvl w:ilvl="0" w:tplc="16EA9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C544F"/>
    <w:multiLevelType w:val="hybridMultilevel"/>
    <w:tmpl w:val="2F94B094"/>
    <w:lvl w:ilvl="0" w:tplc="A74829CC">
      <w:start w:val="1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D03A5"/>
    <w:multiLevelType w:val="hybridMultilevel"/>
    <w:tmpl w:val="424E3374"/>
    <w:lvl w:ilvl="0" w:tplc="D9B818B2">
      <w:start w:val="200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 w:tplc="C1D496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EE3F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4FC24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8802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D3EA3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12EE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5708E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BDEC5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3C63FE"/>
    <w:multiLevelType w:val="hybridMultilevel"/>
    <w:tmpl w:val="BD086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406A1"/>
    <w:multiLevelType w:val="hybridMultilevel"/>
    <w:tmpl w:val="0D4A1B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8A3A3C"/>
    <w:multiLevelType w:val="hybridMultilevel"/>
    <w:tmpl w:val="7920560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222875"/>
    <w:multiLevelType w:val="singleLevel"/>
    <w:tmpl w:val="BB5C5BD0"/>
    <w:lvl w:ilvl="0">
      <w:start w:val="2003"/>
      <w:numFmt w:val="decimal"/>
      <w:lvlText w:val="(%1)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23" w15:restartNumberingAfterBreak="0">
    <w:nsid w:val="4B1F2F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432649"/>
    <w:multiLevelType w:val="multilevel"/>
    <w:tmpl w:val="1FE8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43F4"/>
    <w:multiLevelType w:val="hybridMultilevel"/>
    <w:tmpl w:val="54802078"/>
    <w:lvl w:ilvl="0" w:tplc="CCC6410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FBD0FFB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alibri" w:hint="default"/>
      </w:rPr>
    </w:lvl>
    <w:lvl w:ilvl="2" w:tplc="32544D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244CE8C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EBDCFF1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alibri" w:hint="default"/>
      </w:rPr>
    </w:lvl>
    <w:lvl w:ilvl="5" w:tplc="30160BB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8C6CAEE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8DBA82BC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alibri" w:hint="default"/>
      </w:rPr>
    </w:lvl>
    <w:lvl w:ilvl="8" w:tplc="F2AA17A0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CBE21A8"/>
    <w:multiLevelType w:val="hybridMultilevel"/>
    <w:tmpl w:val="D5AA7CD8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634F1D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5B0E8E"/>
    <w:multiLevelType w:val="hybridMultilevel"/>
    <w:tmpl w:val="730C21C0"/>
    <w:lvl w:ilvl="0" w:tplc="3BE8B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437CB"/>
    <w:multiLevelType w:val="hybridMultilevel"/>
    <w:tmpl w:val="F2380CE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92A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61A1653"/>
    <w:multiLevelType w:val="hybridMultilevel"/>
    <w:tmpl w:val="6B2E5ECA"/>
    <w:lvl w:ilvl="0" w:tplc="5BF6505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788869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libri" w:hint="default"/>
      </w:rPr>
    </w:lvl>
    <w:lvl w:ilvl="2" w:tplc="6474338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9686FE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5AA6D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libri" w:hint="default"/>
      </w:rPr>
    </w:lvl>
    <w:lvl w:ilvl="5" w:tplc="A7A62C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B228AD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FBDEF6EA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alibri" w:hint="default"/>
      </w:rPr>
    </w:lvl>
    <w:lvl w:ilvl="8" w:tplc="1250F6C2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773636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5"/>
  </w:num>
  <w:num w:numId="3">
    <w:abstractNumId w:val="31"/>
  </w:num>
  <w:num w:numId="4">
    <w:abstractNumId w:val="3"/>
  </w:num>
  <w:num w:numId="5">
    <w:abstractNumId w:val="6"/>
  </w:num>
  <w:num w:numId="6">
    <w:abstractNumId w:val="7"/>
  </w:num>
  <w:num w:numId="7">
    <w:abstractNumId w:val="18"/>
  </w:num>
  <w:num w:numId="8">
    <w:abstractNumId w:val="9"/>
  </w:num>
  <w:num w:numId="9">
    <w:abstractNumId w:val="24"/>
  </w:num>
  <w:num w:numId="10">
    <w:abstractNumId w:val="1"/>
  </w:num>
  <w:num w:numId="11">
    <w:abstractNumId w:val="30"/>
  </w:num>
  <w:num w:numId="12">
    <w:abstractNumId w:val="8"/>
  </w:num>
  <w:num w:numId="13">
    <w:abstractNumId w:val="32"/>
  </w:num>
  <w:num w:numId="14">
    <w:abstractNumId w:val="22"/>
  </w:num>
  <w:num w:numId="15">
    <w:abstractNumId w:val="23"/>
  </w:num>
  <w:num w:numId="16">
    <w:abstractNumId w:val="27"/>
  </w:num>
  <w:num w:numId="17">
    <w:abstractNumId w:val="28"/>
  </w:num>
  <w:num w:numId="18">
    <w:abstractNumId w:val="16"/>
  </w:num>
  <w:num w:numId="19">
    <w:abstractNumId w:val="21"/>
  </w:num>
  <w:num w:numId="20">
    <w:abstractNumId w:val="2"/>
  </w:num>
  <w:num w:numId="21">
    <w:abstractNumId w:val="26"/>
  </w:num>
  <w:num w:numId="22">
    <w:abstractNumId w:val="4"/>
  </w:num>
  <w:num w:numId="23">
    <w:abstractNumId w:val="20"/>
  </w:num>
  <w:num w:numId="24">
    <w:abstractNumId w:val="19"/>
  </w:num>
  <w:num w:numId="25">
    <w:abstractNumId w:val="10"/>
  </w:num>
  <w:num w:numId="26">
    <w:abstractNumId w:val="14"/>
  </w:num>
  <w:num w:numId="27">
    <w:abstractNumId w:val="12"/>
  </w:num>
  <w:num w:numId="28">
    <w:abstractNumId w:val="13"/>
  </w:num>
  <w:num w:numId="29">
    <w:abstractNumId w:val="0"/>
  </w:num>
  <w:num w:numId="30">
    <w:abstractNumId w:val="5"/>
  </w:num>
  <w:num w:numId="31">
    <w:abstractNumId w:val="11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31"/>
    <w:rsid w:val="00014101"/>
    <w:rsid w:val="00017BE7"/>
    <w:rsid w:val="000210B9"/>
    <w:rsid w:val="0007728A"/>
    <w:rsid w:val="0008645B"/>
    <w:rsid w:val="00120F8B"/>
    <w:rsid w:val="00131836"/>
    <w:rsid w:val="00134002"/>
    <w:rsid w:val="0015284F"/>
    <w:rsid w:val="00163D72"/>
    <w:rsid w:val="00185849"/>
    <w:rsid w:val="00190E67"/>
    <w:rsid w:val="001A4F1A"/>
    <w:rsid w:val="001B4143"/>
    <w:rsid w:val="001B6382"/>
    <w:rsid w:val="001E0446"/>
    <w:rsid w:val="00205549"/>
    <w:rsid w:val="00285BEA"/>
    <w:rsid w:val="002B5DA4"/>
    <w:rsid w:val="002C15A1"/>
    <w:rsid w:val="002F28D2"/>
    <w:rsid w:val="00307B5A"/>
    <w:rsid w:val="003863A0"/>
    <w:rsid w:val="003F2415"/>
    <w:rsid w:val="003F7F95"/>
    <w:rsid w:val="00410385"/>
    <w:rsid w:val="00411082"/>
    <w:rsid w:val="00442500"/>
    <w:rsid w:val="004459FD"/>
    <w:rsid w:val="004642CA"/>
    <w:rsid w:val="00482A50"/>
    <w:rsid w:val="00487F29"/>
    <w:rsid w:val="004D733B"/>
    <w:rsid w:val="004F159D"/>
    <w:rsid w:val="0050058B"/>
    <w:rsid w:val="0050517A"/>
    <w:rsid w:val="00525D24"/>
    <w:rsid w:val="0057437B"/>
    <w:rsid w:val="00577942"/>
    <w:rsid w:val="005F15E0"/>
    <w:rsid w:val="005F5C67"/>
    <w:rsid w:val="00604AD8"/>
    <w:rsid w:val="006959EE"/>
    <w:rsid w:val="00705F82"/>
    <w:rsid w:val="00756DDA"/>
    <w:rsid w:val="007A4944"/>
    <w:rsid w:val="007E4624"/>
    <w:rsid w:val="007E7256"/>
    <w:rsid w:val="00811DAD"/>
    <w:rsid w:val="00812289"/>
    <w:rsid w:val="00813A82"/>
    <w:rsid w:val="00821B00"/>
    <w:rsid w:val="008401F6"/>
    <w:rsid w:val="0088422D"/>
    <w:rsid w:val="008B4560"/>
    <w:rsid w:val="008C0A9C"/>
    <w:rsid w:val="008C20D2"/>
    <w:rsid w:val="008C6C20"/>
    <w:rsid w:val="0091608B"/>
    <w:rsid w:val="0092565A"/>
    <w:rsid w:val="0093652B"/>
    <w:rsid w:val="00980F1E"/>
    <w:rsid w:val="009B139C"/>
    <w:rsid w:val="009B77C4"/>
    <w:rsid w:val="009E3DC2"/>
    <w:rsid w:val="00A62252"/>
    <w:rsid w:val="00A91FCF"/>
    <w:rsid w:val="00AB7D5B"/>
    <w:rsid w:val="00AC3085"/>
    <w:rsid w:val="00AC5DB0"/>
    <w:rsid w:val="00AD019C"/>
    <w:rsid w:val="00AD33DF"/>
    <w:rsid w:val="00AE6D3F"/>
    <w:rsid w:val="00AF28D5"/>
    <w:rsid w:val="00B0782E"/>
    <w:rsid w:val="00B22448"/>
    <w:rsid w:val="00B438AE"/>
    <w:rsid w:val="00B85943"/>
    <w:rsid w:val="00BE6C92"/>
    <w:rsid w:val="00C00AEA"/>
    <w:rsid w:val="00C20D48"/>
    <w:rsid w:val="00C22ED6"/>
    <w:rsid w:val="00C361DC"/>
    <w:rsid w:val="00C454EC"/>
    <w:rsid w:val="00C45AF3"/>
    <w:rsid w:val="00C745B9"/>
    <w:rsid w:val="00C874E8"/>
    <w:rsid w:val="00CC5AED"/>
    <w:rsid w:val="00CE0E27"/>
    <w:rsid w:val="00DA5A8D"/>
    <w:rsid w:val="00DB14FB"/>
    <w:rsid w:val="00DC6CCB"/>
    <w:rsid w:val="00DD49F1"/>
    <w:rsid w:val="00E31B47"/>
    <w:rsid w:val="00E47CB5"/>
    <w:rsid w:val="00E50F0A"/>
    <w:rsid w:val="00E77694"/>
    <w:rsid w:val="00E8114A"/>
    <w:rsid w:val="00E87CFE"/>
    <w:rsid w:val="00E931F8"/>
    <w:rsid w:val="00EB690D"/>
    <w:rsid w:val="00ED3FF8"/>
    <w:rsid w:val="00F140CE"/>
    <w:rsid w:val="00F14C32"/>
    <w:rsid w:val="00F17B45"/>
    <w:rsid w:val="00F722B6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55C15C3F-555E-43B2-955F-E7348296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Default"/>
    <w:next w:val="Default"/>
    <w:qFormat/>
    <w:pPr>
      <w:outlineLvl w:val="0"/>
    </w:pPr>
    <w:rPr>
      <w:rFonts w:cs="Times New Roman"/>
      <w:color w:val="auto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pPr>
      <w:keepNext/>
      <w:spacing w:line="180" w:lineRule="atLeast"/>
      <w:outlineLvl w:val="3"/>
    </w:pPr>
    <w:rPr>
      <w:rFonts w:ascii="Arial" w:hAnsi="Arial"/>
      <w:b/>
      <w:smallCaps/>
      <w:sz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Default"/>
    <w:next w:val="Default"/>
    <w:pPr>
      <w:spacing w:before="80"/>
    </w:pPr>
    <w:rPr>
      <w:rFonts w:cs="Times New Roman"/>
      <w:color w:val="auto"/>
    </w:rPr>
  </w:style>
  <w:style w:type="paragraph" w:styleId="Header">
    <w:name w:val="header"/>
    <w:basedOn w:val="Default"/>
    <w:next w:val="Default"/>
    <w:rPr>
      <w:rFonts w:cs="Times New Roman"/>
      <w:color w:val="auto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mallCaps/>
      <w:sz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style18">
    <w:name w:val="style18"/>
    <w:basedOn w:val="DefaultParagraphFont"/>
  </w:style>
  <w:style w:type="character" w:styleId="Hyperlink">
    <w:name w:val="Hyperlink"/>
    <w:unhideWhenUsed/>
    <w:rPr>
      <w:color w:val="0000FF"/>
      <w:u w:val="single"/>
    </w:rPr>
  </w:style>
  <w:style w:type="character" w:styleId="FollowedHyperlink">
    <w:name w:val="FollowedHyperlink"/>
    <w:unhideWhenUsed/>
    <w:rPr>
      <w:color w:val="800080"/>
      <w:u w:val="single"/>
    </w:rPr>
  </w:style>
  <w:style w:type="character" w:customStyle="1" w:styleId="h6-black1">
    <w:name w:val="h6-black1"/>
    <w:rPr>
      <w:sz w:val="17"/>
      <w:szCs w:val="17"/>
    </w:rPr>
  </w:style>
  <w:style w:type="paragraph" w:customStyle="1" w:styleId="WPDefaults">
    <w:name w:val="WP Defaults"/>
    <w:rsid w:val="00487F29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487F29"/>
    <w:rPr>
      <w:rFonts w:ascii="CG Times (W1)" w:hAnsi="CG Times (W1)"/>
      <w:sz w:val="20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487F29"/>
    <w:rPr>
      <w:rFonts w:ascii="CG Times (W1)" w:hAnsi="CG Times (W1)"/>
      <w:lang w:val="en-GB" w:eastAsia="en-US"/>
    </w:rPr>
  </w:style>
  <w:style w:type="paragraph" w:styleId="ListParagraph">
    <w:name w:val="List Paragraph"/>
    <w:basedOn w:val="Normal"/>
    <w:uiPriority w:val="34"/>
    <w:qFormat/>
    <w:rsid w:val="00487F29"/>
    <w:pPr>
      <w:ind w:left="720"/>
      <w:contextualSpacing/>
    </w:pPr>
    <w:rPr>
      <w:lang w:val="el-GR" w:eastAsia="el-GR"/>
    </w:rPr>
  </w:style>
  <w:style w:type="character" w:customStyle="1" w:styleId="jrnl">
    <w:name w:val="jrnl"/>
    <w:rsid w:val="00487F29"/>
  </w:style>
  <w:style w:type="character" w:customStyle="1" w:styleId="src1">
    <w:name w:val="src1"/>
    <w:rsid w:val="00487F29"/>
    <w:rPr>
      <w:vanish w:val="0"/>
      <w:webHidden w:val="0"/>
      <w:specVanish w:val="0"/>
    </w:rPr>
  </w:style>
  <w:style w:type="character" w:styleId="Emphasis">
    <w:name w:val="Emphasis"/>
    <w:uiPriority w:val="20"/>
    <w:qFormat/>
    <w:rsid w:val="00487F29"/>
    <w:rPr>
      <w:i/>
      <w:iCs/>
    </w:rPr>
  </w:style>
  <w:style w:type="character" w:customStyle="1" w:styleId="highlight">
    <w:name w:val="highlight"/>
    <w:rsid w:val="00EB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Jansen%20LT%5BAuthor%5D&amp;cauthor=true&amp;cauthor_uid=293931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Maraki%20MI%5BAuthor%5D&amp;cauthor=true&amp;cauthor_uid=293931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cbi.nlm.nih.gov/pubmed/?term=Validity+of+Predictive+Equations+for+Resting+Energy+Expenditure+in+Greek+Ad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Papalazarou%20A%5BAuthor%5D&amp;cauthor=true&amp;cauthor_uid=29393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VANESSA WONG</vt:lpstr>
      <vt:lpstr>VANESSA WONG</vt:lpstr>
    </vt:vector>
  </TitlesOfParts>
  <Company>Princeton University</Company>
  <LinksUpToDate>false</LinksUpToDate>
  <CharactersWithSpaces>9563</CharactersWithSpaces>
  <SharedDoc>false</SharedDoc>
  <HLinks>
    <vt:vector size="54" baseType="variant">
      <vt:variant>
        <vt:i4>786499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https://www.ncbi.nlm.nih.gov/pubmed/?term=Validity+of+Predictive+Equations+for+Resting+Energy+Expenditure+in+Greek+Adults</vt:lpwstr>
      </vt:variant>
      <vt:variant>
        <vt:lpwstr/>
      </vt:variant>
      <vt:variant>
        <vt:i4>852084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https://www.ncbi.nlm.nih.gov/pubmed/?term=Kavouras%20SA%5BAuthor%5D&amp;cauthor=true&amp;cauthor_uid=29393125</vt:lpwstr>
      </vt:variant>
      <vt:variant>
        <vt:lpwstr/>
      </vt:variant>
      <vt:variant>
        <vt:i4>1769570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https://www.ncbi.nlm.nih.gov/pubmed/?term=Sidossis%20LS%5BAuthor%5D&amp;cauthor=true&amp;cauthor_uid=29393125</vt:lpwstr>
      </vt:variant>
      <vt:variant>
        <vt:lpwstr/>
      </vt:variant>
      <vt:variant>
        <vt:i4>3014722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https://www.ncbi.nlm.nih.gov/pubmed/?term=Yannakoulia%20M%5BAuthor%5D&amp;cauthor=true&amp;cauthor_uid=29393125</vt:lpwstr>
      </vt:variant>
      <vt:variant>
        <vt:lpwstr/>
      </vt:variant>
      <vt:variant>
        <vt:i4>3735627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https://www.ncbi.nlm.nih.gov/pubmed/?term=Papalazarou%20A%5BAuthor%5D&amp;cauthor=true&amp;cauthor_uid=29393125</vt:lpwstr>
      </vt:variant>
      <vt:variant>
        <vt:lpwstr/>
      </vt:variant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https://www.ncbi.nlm.nih.gov/pubmed/?term=Anastasiou%20C%5BAuthor%5D&amp;cauthor=true&amp;cauthor_uid=29393125</vt:lpwstr>
      </vt:variant>
      <vt:variant>
        <vt:lpwstr/>
      </vt:variant>
      <vt:variant>
        <vt:i4>6357001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https://www.ncbi.nlm.nih.gov/pubmed/?term=Jansen%20LT%5BAuthor%5D&amp;cauthor=true&amp;cauthor_uid=29393125</vt:lpwstr>
      </vt:variant>
      <vt:variant>
        <vt:lpwstr/>
      </vt:variant>
      <vt:variant>
        <vt:i4>1048678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https://www.ncbi.nlm.nih.gov/pubmed/?term=Panagiotakos%20DB%5BAuthor%5D&amp;cauthor=true&amp;cauthor_uid=29393125</vt:lpwstr>
      </vt:variant>
      <vt:variant>
        <vt:lpwstr/>
      </vt:variant>
      <vt:variant>
        <vt:i4>7667713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https://www.ncbi.nlm.nih.gov/pubmed/?term=Maraki%20MI%5BAuthor%5D&amp;cauthor=true&amp;cauthor_uid=29393125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VANESSA WONG</dc:title>
  <dc:subject/>
  <dc:creator>Vanessa</dc:creator>
  <cp:keywords/>
  <cp:lastModifiedBy>Anastasios Papalazarou</cp:lastModifiedBy>
  <cp:revision>16</cp:revision>
  <cp:lastPrinted>2014-10-09T22:39:00Z</cp:lastPrinted>
  <dcterms:created xsi:type="dcterms:W3CDTF">2020-02-24T13:37:00Z</dcterms:created>
  <dcterms:modified xsi:type="dcterms:W3CDTF">2020-02-24T13:37:00Z</dcterms:modified>
</cp:coreProperties>
</file>